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A149B" w14:textId="5F2379D0" w:rsidR="00490113" w:rsidRDefault="00490113" w:rsidP="00265D0D">
      <w:pPr>
        <w:pStyle w:val="Ttulo1"/>
        <w:spacing w:before="0"/>
      </w:pPr>
      <w:r w:rsidRPr="00490113">
        <w:t>Unidad Experimental de Estudios Hidráulicos e Hidrológicos</w:t>
      </w:r>
      <w:r w:rsidR="00265D0D">
        <w:t xml:space="preserve"> de la UNLC</w:t>
      </w:r>
    </w:p>
    <w:p w14:paraId="7B4319CC" w14:textId="7F939C1E" w:rsidR="00490113" w:rsidRDefault="00490113" w:rsidP="00265D0D">
      <w:pPr>
        <w:pStyle w:val="Ttulo2"/>
        <w:spacing w:before="120"/>
      </w:pPr>
      <w:r>
        <w:t xml:space="preserve">Equipos y modelos </w:t>
      </w:r>
      <w:r w:rsidRPr="0043760F">
        <w:t>experimentales</w:t>
      </w:r>
      <w:r>
        <w:t xml:space="preserve"> marca Armfield</w:t>
      </w:r>
    </w:p>
    <w:p w14:paraId="33EB3836" w14:textId="77777777" w:rsidR="00490113" w:rsidRPr="00490113" w:rsidRDefault="00490113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8" w:anchor="F9092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F9092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Banco p/estudiar propiedades de fluidos e hidrostática</w:t>
      </w:r>
    </w:p>
    <w:p w14:paraId="61D847E2" w14:textId="77777777" w:rsidR="00490113" w:rsidRPr="00490113" w:rsidRDefault="00490113" w:rsidP="00265D0D">
      <w:pPr>
        <w:tabs>
          <w:tab w:val="clear" w:pos="9979"/>
        </w:tabs>
        <w:spacing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9" w:anchor="F1102A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F1-10-2-A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Banco de Servicios Comunes p/experiencias de Mecánica de los Fluidos c/caudalímetro digital</w:t>
      </w:r>
    </w:p>
    <w:p w14:paraId="276F55A7" w14:textId="77777777" w:rsidR="00265D0D" w:rsidRPr="00490113" w:rsidRDefault="00265D0D" w:rsidP="00265D0D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0" w:anchor="F113a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F1-13a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Juego de placas adicionales para el estudio de flujo sobre vertederos</w:t>
      </w:r>
    </w:p>
    <w:p w14:paraId="7535AA0D" w14:textId="77777777" w:rsidR="00265D0D" w:rsidRPr="00490113" w:rsidRDefault="00265D0D" w:rsidP="00265D0D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1" w:anchor="F113MKII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F1-13-MKII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F1-10: Estudio de Flujo sobre Vertederos y Aforadores</w:t>
      </w:r>
    </w:p>
    <w:p w14:paraId="26C9B261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2" w:anchor="F115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F1-15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F1-10-A: Demostración del Teorema de Bernoulli sobre una sección de Venturi</w:t>
      </w:r>
    </w:p>
    <w:p w14:paraId="22CCFE3E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3" w:anchor="F116MKII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F1-16-MKII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F1-10: Estudio del Impacto de un Chorro</w:t>
      </w:r>
    </w:p>
    <w:p w14:paraId="2D42638C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4" w:anchor="F118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F1-18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F1-10: Determinación y Estudio de Pérdidas de Carga en Tuberías</w:t>
      </w:r>
    </w:p>
    <w:p w14:paraId="66F1AF39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5" w:anchor="F120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F1-20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F1-10: Aparato de Osborne Reynolds</w:t>
      </w:r>
    </w:p>
    <w:p w14:paraId="60DC14D7" w14:textId="77777777" w:rsidR="00265D0D" w:rsidRPr="00490113" w:rsidRDefault="00265D0D" w:rsidP="00265D0D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6" w:anchor="F121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F1-21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F1-10: Estudio y Contraste de distintos tipos de Caudalímetros</w:t>
      </w:r>
    </w:p>
    <w:p w14:paraId="761874F6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7" w:anchor="F122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F1-22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F1-10: Estudio y Determinación de Pérdidas de Carga en Acodamientos</w:t>
      </w:r>
    </w:p>
    <w:p w14:paraId="234C010C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8" w:anchor="F123MKII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F1-23-MKII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F1-10: Estudio de Vórtices Libres y Forzados</w:t>
      </w:r>
    </w:p>
    <w:p w14:paraId="35D0F09E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19" w:anchor="F133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F1-33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F1-10: Uso del tubo de Pitot y estudio del perfil de velocidades del agua en un tubo cilíndrico</w:t>
      </w:r>
    </w:p>
    <w:p w14:paraId="2BABAD46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0" w:anchor="F135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F1-35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Módulo p/montar s/banco F1-10-2-A: Ensayo de Bombas en Serie y Paralelo</w:t>
      </w:r>
    </w:p>
    <w:p w14:paraId="7F6001EA" w14:textId="77777777" w:rsidR="00265D0D" w:rsidRPr="00490113" w:rsidRDefault="00265D0D" w:rsidP="00265D0D">
      <w:pPr>
        <w:tabs>
          <w:tab w:val="clear" w:pos="9979"/>
        </w:tabs>
        <w:spacing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1" w:anchor="C4MkII25M10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C4-MkII-2.5M-10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Canal hidráulico abierto multipropósito de 2,5 m y accesorios básicos</w:t>
      </w:r>
    </w:p>
    <w:p w14:paraId="60D659A5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2" w:anchor="C461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C4-61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Panel con tubo Pitot y manómetro</w:t>
      </w:r>
    </w:p>
    <w:p w14:paraId="1A39F093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3" w:anchor="C462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C4-62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Modelo de paso corto de alcantarillado, con un borde cuadrado y el otro redondeado</w:t>
      </w:r>
    </w:p>
    <w:p w14:paraId="3BCF04E1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4" w:anchor="C463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C4-63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Juego de obstrucciones y divisores de caudal con distintos bordes de ataque</w:t>
      </w:r>
    </w:p>
    <w:p w14:paraId="0FFAFE8A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5" w:anchor="C464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C4-64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Juego de aliviaderos de descarga para vertederos de diques</w:t>
      </w:r>
    </w:p>
    <w:p w14:paraId="2B039C98" w14:textId="77777777" w:rsidR="00265D0D" w:rsidRPr="00490113" w:rsidRDefault="00265D0D" w:rsidP="00265D0D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6" w:anchor="C466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C4-66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Modelo de compuerta radial (de Tainter)</w:t>
      </w:r>
    </w:p>
    <w:p w14:paraId="449B505B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7" w:anchor="C468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C4-68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Juego de suplementos para cambiar el perfil del lecho de un canal</w:t>
      </w:r>
    </w:p>
    <w:p w14:paraId="1566846F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8" w:anchor="C469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C4-69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Lecho artificialmente rugoso, sección de 2,5m de longitud (se requieren 2 p/un canal de flujo de 5m)</w:t>
      </w:r>
    </w:p>
    <w:p w14:paraId="49E43DD1" w14:textId="77777777" w:rsidR="00265D0D" w:rsidRPr="00490113" w:rsidRDefault="00265D0D" w:rsidP="00265D0D">
      <w:pPr>
        <w:tabs>
          <w:tab w:val="clear" w:pos="9979"/>
        </w:tabs>
        <w:spacing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29" w:anchor="C6MkII10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C6-MkII-10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Aparato para estudiar los efectos de la viscosidad en el transporte y manejo de líquidos (fricción fluida)</w:t>
      </w:r>
    </w:p>
    <w:p w14:paraId="7F3CAC13" w14:textId="77777777" w:rsidR="00265D0D" w:rsidRPr="00490113" w:rsidRDefault="00265D0D" w:rsidP="00265D0D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0" w:anchor="C16A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C16-A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Visualizador de flujo por burbujas de hidrógeno</w:t>
      </w:r>
    </w:p>
    <w:p w14:paraId="5424452E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1" w:anchor="H331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H33-1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Sonda recta para medir velocidad del agua en cursos abiertos. Rango: 0,025 a 1,5 m/s</w:t>
      </w:r>
    </w:p>
    <w:p w14:paraId="0E7ECFC7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2" w:anchor="H3310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H33-10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Cabezal indicador digital para sondas de medición de velocidad de agua en cursos abiertos</w:t>
      </w:r>
    </w:p>
    <w:p w14:paraId="31F5C582" w14:textId="77777777" w:rsidR="00265D0D" w:rsidRPr="00490113" w:rsidRDefault="00265D0D" w:rsidP="00265D0D">
      <w:pPr>
        <w:tabs>
          <w:tab w:val="clear" w:pos="9979"/>
        </w:tabs>
        <w:spacing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3" w:anchor="S12MkII50A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S12-MkII-50-A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Sistema para estudios hidrológicos avanzados c/instrumentación conectada a PC</w:t>
      </w:r>
    </w:p>
    <w:p w14:paraId="3CA6D941" w14:textId="77777777" w:rsidR="00265D0D" w:rsidRPr="00490113" w:rsidRDefault="00265D0D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4" w:anchor="S12MODELS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S12-MODELS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Conjunto de maquetas c/formas y modelos para usar en estudios de cuencas</w:t>
      </w:r>
    </w:p>
    <w:p w14:paraId="613E1C01" w14:textId="4F590ED4" w:rsidR="00490113" w:rsidRDefault="00490113" w:rsidP="0043760F">
      <w:pPr>
        <w:pStyle w:val="Ttulo2"/>
      </w:pPr>
      <w:r>
        <w:t>Conjunto de Sensores, software y accesorios marca Pasco</w:t>
      </w:r>
    </w:p>
    <w:p w14:paraId="0B3EC26C" w14:textId="68B46A0C" w:rsidR="00490113" w:rsidRPr="00490113" w:rsidRDefault="00490113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5" w:anchor="PS3209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PS-3209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Estación meteorológica y sensor de variables ambientales con memoria, GPS y conexión Bluetooth 4.0 BLE</w:t>
      </w:r>
    </w:p>
    <w:p w14:paraId="01B55274" w14:textId="77777777" w:rsidR="00490113" w:rsidRPr="00490113" w:rsidRDefault="00490113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6" w:anchor="PS3553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PS-3553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Accesorio p/PS-3209: Aleta y base giratoria con pie trípode</w:t>
      </w:r>
    </w:p>
    <w:p w14:paraId="2428CC81" w14:textId="77777777" w:rsidR="00490113" w:rsidRPr="00490113" w:rsidRDefault="00490113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7" w:anchor="PS2130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PS-2130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Sensor PASPort de Caudal y Temperatura p/Cursos de Agua</w:t>
      </w:r>
    </w:p>
    <w:p w14:paraId="4C3A2711" w14:textId="77777777" w:rsidR="00490113" w:rsidRPr="00490113" w:rsidRDefault="00490113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8" w:anchor="PS3200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PS-3200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Interfase inalámbrica AirLink para sensores PasPort</w:t>
      </w:r>
    </w:p>
    <w:p w14:paraId="6DF99595" w14:textId="77777777" w:rsidR="00490113" w:rsidRPr="00490113" w:rsidRDefault="00490113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39" w:anchor="PS2612E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PS-2612E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Conjunto portátil de sensores inalámbricos para análisis de calidad del agua y variables medioambientales</w:t>
      </w:r>
    </w:p>
    <w:p w14:paraId="05F52AFC" w14:textId="77777777" w:rsidR="00490113" w:rsidRPr="00490113" w:rsidRDefault="00490113" w:rsidP="00490113">
      <w:pPr>
        <w:tabs>
          <w:tab w:val="clear" w:pos="9979"/>
        </w:tabs>
        <w:spacing w:before="60" w:after="60"/>
        <w:ind w:left="357"/>
        <w:jc w:val="left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hyperlink r:id="rId40" w:anchor="PS2222" w:history="1">
        <w:r w:rsidRPr="004901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AR"/>
          </w:rPr>
          <w:t>PS-2222</w:t>
        </w:r>
      </w:hyperlink>
      <w:r w:rsidRPr="00490113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Sensor manómetro diferencial p/medición de caudales de aire o agua</w:t>
      </w:r>
    </w:p>
    <w:p w14:paraId="1400C30E" w14:textId="6DFFF325" w:rsidR="00490113" w:rsidRDefault="00490113" w:rsidP="0043760F">
      <w:pPr>
        <w:pStyle w:val="Ttulo2"/>
      </w:pPr>
      <w:r>
        <w:t>Todos los manuales y demás recursos pueden bajarse libremente desde:</w:t>
      </w:r>
    </w:p>
    <w:p w14:paraId="3728EDCD" w14:textId="71A68C63" w:rsidR="00490113" w:rsidRDefault="00490113" w:rsidP="00EF1CED">
      <w:pPr>
        <w:jc w:val="center"/>
      </w:pPr>
      <w:r>
        <w:rPr>
          <w:noProof/>
        </w:rPr>
        <w:drawing>
          <wp:inline distT="0" distB="0" distL="0" distR="0" wp14:anchorId="032FA547" wp14:editId="329E5A57">
            <wp:extent cx="1170000" cy="1170000"/>
            <wp:effectExtent l="0" t="0" r="0" b="0"/>
            <wp:docPr id="3613384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3B0F0" wp14:editId="2A3AF38E">
            <wp:extent cx="756000" cy="1170000"/>
            <wp:effectExtent l="0" t="0" r="6350" b="0"/>
            <wp:docPr id="125715367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ABFB2" wp14:editId="68373D63">
            <wp:extent cx="903600" cy="1170000"/>
            <wp:effectExtent l="0" t="0" r="0" b="0"/>
            <wp:docPr id="1823761144" name="Imagen 3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CED">
        <w:rPr>
          <w:noProof/>
        </w:rPr>
        <w:drawing>
          <wp:inline distT="0" distB="0" distL="0" distR="0" wp14:anchorId="3B803B7F" wp14:editId="1D23F219">
            <wp:extent cx="1652400" cy="1170000"/>
            <wp:effectExtent l="0" t="0" r="5080" b="0"/>
            <wp:docPr id="1423430058" name="Imagen 4" descr="Estación meteorológica y sensor de variables ambientales con memoria, GPS y conexión inalámbrica por Bluetooth 4.0 BLE PS-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ación meteorológica y sensor de variables ambientales con memoria, GPS y conexión inalámbrica por Bluetooth 4.0 BLE PS-320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CED">
        <w:rPr>
          <w:noProof/>
        </w:rPr>
        <w:drawing>
          <wp:inline distT="0" distB="0" distL="0" distR="0" wp14:anchorId="45CA5C0F" wp14:editId="6ED5DA48">
            <wp:extent cx="928800" cy="1170000"/>
            <wp:effectExtent l="0" t="0" r="5080" b="0"/>
            <wp:docPr id="1429994782" name="Imagen 5" descr="Conjunto portátil de sensores inalámbricos para análisis de calidad del agua y variables medioambientales PS-26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junto portátil de sensores inalámbricos para análisis de calidad del agua y variables medioambientales PS-2612E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0F56" w14:textId="5E134A99" w:rsidR="00265D0D" w:rsidRDefault="00490113" w:rsidP="00EF1CED">
      <w:pPr>
        <w:jc w:val="center"/>
      </w:pPr>
      <w:hyperlink r:id="rId46" w:history="1">
        <w:r w:rsidRPr="00AB6AF5">
          <w:rPr>
            <w:rStyle w:val="Hipervnculo"/>
          </w:rPr>
          <w:t>https://www.tecnoedu.com/recursos/UNLCHidrologia/</w:t>
        </w:r>
      </w:hyperlink>
    </w:p>
    <w:sectPr w:rsidR="009C7BF5" w:rsidSect="00265D0D">
      <w:headerReference w:type="default" r:id="rId47"/>
      <w:footerReference w:type="default" r:id="rId48"/>
      <w:pgSz w:w="11906" w:h="16838"/>
      <w:pgMar w:top="1843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A6009" w14:textId="77777777" w:rsidR="00490113" w:rsidRDefault="00490113" w:rsidP="00E95877">
      <w:pPr>
        <w:spacing w:before="0"/>
      </w:pPr>
      <w:r>
        <w:separator/>
      </w:r>
    </w:p>
  </w:endnote>
  <w:endnote w:type="continuationSeparator" w:id="0">
    <w:p w14:paraId="218198E3" w14:textId="77777777" w:rsidR="00490113" w:rsidRDefault="00490113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02B3C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3AD76EFE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0EBD9" w14:textId="77777777" w:rsidR="00490113" w:rsidRDefault="00490113" w:rsidP="00E95877">
      <w:pPr>
        <w:spacing w:before="0"/>
      </w:pPr>
      <w:r>
        <w:separator/>
      </w:r>
    </w:p>
  </w:footnote>
  <w:footnote w:type="continuationSeparator" w:id="0">
    <w:p w14:paraId="07CA888C" w14:textId="77777777" w:rsidR="00490113" w:rsidRDefault="00490113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EF2F6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6D02F02D" wp14:editId="24C4CF02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792223942" name="Imagen 792223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157E"/>
    <w:multiLevelType w:val="multilevel"/>
    <w:tmpl w:val="567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E0951"/>
    <w:multiLevelType w:val="multilevel"/>
    <w:tmpl w:val="314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64901"/>
    <w:multiLevelType w:val="hybridMultilevel"/>
    <w:tmpl w:val="D946EE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C7FFD"/>
    <w:multiLevelType w:val="multilevel"/>
    <w:tmpl w:val="D654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476701">
    <w:abstractNumId w:val="2"/>
  </w:num>
  <w:num w:numId="2" w16cid:durableId="1901207718">
    <w:abstractNumId w:val="1"/>
  </w:num>
  <w:num w:numId="3" w16cid:durableId="409667891">
    <w:abstractNumId w:val="0"/>
  </w:num>
  <w:num w:numId="4" w16cid:durableId="1558319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13"/>
    <w:rsid w:val="00023583"/>
    <w:rsid w:val="00177DEF"/>
    <w:rsid w:val="002541D4"/>
    <w:rsid w:val="00265D0D"/>
    <w:rsid w:val="00326E76"/>
    <w:rsid w:val="00380EF5"/>
    <w:rsid w:val="003F5AAF"/>
    <w:rsid w:val="0043760F"/>
    <w:rsid w:val="00490113"/>
    <w:rsid w:val="00542F14"/>
    <w:rsid w:val="006339A3"/>
    <w:rsid w:val="006579EC"/>
    <w:rsid w:val="008537BB"/>
    <w:rsid w:val="008D2EF1"/>
    <w:rsid w:val="00956092"/>
    <w:rsid w:val="009C3E55"/>
    <w:rsid w:val="00C23686"/>
    <w:rsid w:val="00C5695C"/>
    <w:rsid w:val="00C74B5D"/>
    <w:rsid w:val="00C75C78"/>
    <w:rsid w:val="00CA5ABF"/>
    <w:rsid w:val="00D94EE5"/>
    <w:rsid w:val="00E95877"/>
    <w:rsid w:val="00EF1CED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E8E5A"/>
  <w15:chartTrackingRefBased/>
  <w15:docId w15:val="{C7D23DA6-D953-4616-BD50-5ECBC71D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90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760F"/>
    <w:pPr>
      <w:keepNext/>
      <w:keepLines/>
      <w:spacing w:before="18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4901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37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9011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9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cnoedu.com/Ofertas/SV7968g.php" TargetMode="External"/><Relationship Id="rId18" Type="http://schemas.openxmlformats.org/officeDocument/2006/relationships/hyperlink" Target="https://www.tecnoedu.com/Ofertas/SV7968g.php" TargetMode="External"/><Relationship Id="rId26" Type="http://schemas.openxmlformats.org/officeDocument/2006/relationships/hyperlink" Target="https://www.tecnoedu.com/Ofertas/SV7968g.php" TargetMode="External"/><Relationship Id="rId39" Type="http://schemas.openxmlformats.org/officeDocument/2006/relationships/hyperlink" Target="https://www.tecnoedu.com/Ofertas/SV8620.php" TargetMode="External"/><Relationship Id="rId21" Type="http://schemas.openxmlformats.org/officeDocument/2006/relationships/hyperlink" Target="https://www.tecnoedu.com/Ofertas/SV7968g.php" TargetMode="External"/><Relationship Id="rId34" Type="http://schemas.openxmlformats.org/officeDocument/2006/relationships/hyperlink" Target="https://www.tecnoedu.com/Ofertas/SV7968g.php" TargetMode="External"/><Relationship Id="rId42" Type="http://schemas.openxmlformats.org/officeDocument/2006/relationships/image" Target="media/image2.jpe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ecnoedu.com/Ofertas/SV7968g.php" TargetMode="External"/><Relationship Id="rId29" Type="http://schemas.openxmlformats.org/officeDocument/2006/relationships/hyperlink" Target="https://www.tecnoedu.com/Ofertas/SV7968g.php" TargetMode="External"/><Relationship Id="rId11" Type="http://schemas.openxmlformats.org/officeDocument/2006/relationships/hyperlink" Target="https://www.tecnoedu.com/Ofertas/SV7968g.php" TargetMode="External"/><Relationship Id="rId24" Type="http://schemas.openxmlformats.org/officeDocument/2006/relationships/hyperlink" Target="https://www.tecnoedu.com/Ofertas/SV7968g.php" TargetMode="External"/><Relationship Id="rId32" Type="http://schemas.openxmlformats.org/officeDocument/2006/relationships/hyperlink" Target="https://www.tecnoedu.com/Ofertas/SV7968g.php" TargetMode="External"/><Relationship Id="rId37" Type="http://schemas.openxmlformats.org/officeDocument/2006/relationships/hyperlink" Target="https://www.tecnoedu.com/Ofertas/SV8620.php" TargetMode="External"/><Relationship Id="rId40" Type="http://schemas.openxmlformats.org/officeDocument/2006/relationships/hyperlink" Target="https://www.tecnoedu.com/Ofertas/SV9101.php" TargetMode="External"/><Relationship Id="rId45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tecnoedu.com/Ofertas/SV7968g.php" TargetMode="External"/><Relationship Id="rId23" Type="http://schemas.openxmlformats.org/officeDocument/2006/relationships/hyperlink" Target="https://www.tecnoedu.com/Ofertas/SV7968g.php" TargetMode="External"/><Relationship Id="rId28" Type="http://schemas.openxmlformats.org/officeDocument/2006/relationships/hyperlink" Target="https://www.tecnoedu.com/Ofertas/SV7968g.php" TargetMode="External"/><Relationship Id="rId36" Type="http://schemas.openxmlformats.org/officeDocument/2006/relationships/hyperlink" Target="https://www.tecnoedu.com/Ofertas/SV8620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hyperlink" Target="https://www.tecnoedu.com/Ofertas/SV7968g.php" TargetMode="External"/><Relationship Id="rId31" Type="http://schemas.openxmlformats.org/officeDocument/2006/relationships/hyperlink" Target="https://www.tecnoedu.com/Ofertas/SV7968g.php" TargetMode="External"/><Relationship Id="rId44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tecnoedu.com/Ofertas/SV7968g.php" TargetMode="External"/><Relationship Id="rId14" Type="http://schemas.openxmlformats.org/officeDocument/2006/relationships/hyperlink" Target="https://www.tecnoedu.com/Ofertas/SV7968g.php" TargetMode="External"/><Relationship Id="rId22" Type="http://schemas.openxmlformats.org/officeDocument/2006/relationships/hyperlink" Target="https://www.tecnoedu.com/Ofertas/SV7968g.php" TargetMode="External"/><Relationship Id="rId27" Type="http://schemas.openxmlformats.org/officeDocument/2006/relationships/hyperlink" Target="https://www.tecnoedu.com/Ofertas/SV7968g.php" TargetMode="External"/><Relationship Id="rId30" Type="http://schemas.openxmlformats.org/officeDocument/2006/relationships/hyperlink" Target="https://www.tecnoedu.com/Ofertas/SV7968g.php" TargetMode="External"/><Relationship Id="rId35" Type="http://schemas.openxmlformats.org/officeDocument/2006/relationships/hyperlink" Target="https://www.tecnoedu.com/Ofertas/SV8620.php" TargetMode="External"/><Relationship Id="rId43" Type="http://schemas.openxmlformats.org/officeDocument/2006/relationships/image" Target="media/image3.jpeg"/><Relationship Id="rId48" Type="http://schemas.openxmlformats.org/officeDocument/2006/relationships/footer" Target="footer1.xml"/><Relationship Id="rId8" Type="http://schemas.openxmlformats.org/officeDocument/2006/relationships/hyperlink" Target="https://www.tecnoedu.com/Ofertas/SV7968g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ecnoedu.com/Ofertas/SV7968g.php" TargetMode="External"/><Relationship Id="rId17" Type="http://schemas.openxmlformats.org/officeDocument/2006/relationships/hyperlink" Target="https://www.tecnoedu.com/Ofertas/SV7968g.php" TargetMode="External"/><Relationship Id="rId25" Type="http://schemas.openxmlformats.org/officeDocument/2006/relationships/hyperlink" Target="https://www.tecnoedu.com/Ofertas/SV7968g.php" TargetMode="External"/><Relationship Id="rId33" Type="http://schemas.openxmlformats.org/officeDocument/2006/relationships/hyperlink" Target="https://www.tecnoedu.com/Ofertas/SV7968g.php" TargetMode="External"/><Relationship Id="rId38" Type="http://schemas.openxmlformats.org/officeDocument/2006/relationships/hyperlink" Target="https://www.tecnoedu.com/Ofertas/SV8620.php" TargetMode="External"/><Relationship Id="rId46" Type="http://schemas.openxmlformats.org/officeDocument/2006/relationships/hyperlink" Target="https://www.tecnoedu.com/recursos/UNLCHidrologia/" TargetMode="External"/><Relationship Id="rId20" Type="http://schemas.openxmlformats.org/officeDocument/2006/relationships/hyperlink" Target="https://www.tecnoedu.com/Ofertas/SV7968g.php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20</TotalTime>
  <Pages>1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cp:lastPrinted>2024-06-04T14:01:00Z</cp:lastPrinted>
  <dcterms:created xsi:type="dcterms:W3CDTF">2024-06-04T13:47:00Z</dcterms:created>
  <dcterms:modified xsi:type="dcterms:W3CDTF">2024-06-04T14:07:00Z</dcterms:modified>
</cp:coreProperties>
</file>