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CA4AF" w14:textId="60BB47CE" w:rsidR="00486A61" w:rsidRDefault="00CE1520" w:rsidP="007A0944">
      <w:pPr>
        <w:pStyle w:val="Ttulo1"/>
        <w:spacing w:after="120"/>
      </w:pPr>
      <w:r w:rsidRPr="00CE1520">
        <w:rPr>
          <w:noProof/>
        </w:rPr>
        <w:drawing>
          <wp:anchor distT="0" distB="0" distL="114300" distR="114300" simplePos="0" relativeHeight="251745280" behindDoc="0" locked="0" layoutInCell="1" allowOverlap="1" wp14:anchorId="00CE9198" wp14:editId="512CD4E9">
            <wp:simplePos x="0" y="0"/>
            <wp:positionH relativeFrom="column">
              <wp:posOffset>4106545</wp:posOffset>
            </wp:positionH>
            <wp:positionV relativeFrom="paragraph">
              <wp:posOffset>153670</wp:posOffset>
            </wp:positionV>
            <wp:extent cx="2286000" cy="1714500"/>
            <wp:effectExtent l="0" t="0" r="0" b="0"/>
            <wp:wrapSquare wrapText="left"/>
            <wp:docPr id="837771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1520">
        <w:t xml:space="preserve"> </w:t>
      </w:r>
      <w:r w:rsidR="00C43467">
        <w:t>TP0</w:t>
      </w:r>
      <w:r w:rsidR="00D26650">
        <w:t>7</w:t>
      </w:r>
      <w:r w:rsidR="00C43467">
        <w:t>:</w:t>
      </w:r>
      <w:r w:rsidR="007250F2">
        <w:t xml:space="preserve"> </w:t>
      </w:r>
      <w:r w:rsidR="00D26650">
        <w:t xml:space="preserve">Robot con </w:t>
      </w:r>
      <w:hyperlink r:id="rId9" w:history="1">
        <w:r w:rsidR="00D26650" w:rsidRPr="009F5863">
          <w:rPr>
            <w:rStyle w:val="Hipervnculo"/>
          </w:rPr>
          <w:t>Mano</w:t>
        </w:r>
      </w:hyperlink>
      <w:r w:rsidR="00D26650">
        <w:t xml:space="preserve"> </w:t>
      </w:r>
      <w:r w:rsidR="00CB3448">
        <w:t>–</w:t>
      </w:r>
      <w:r w:rsidR="000D3291" w:rsidRPr="000D3291">
        <w:t xml:space="preserve"> </w:t>
      </w:r>
      <w:r w:rsidR="00792413">
        <w:t>ST-7840/1</w:t>
      </w:r>
    </w:p>
    <w:p w14:paraId="7D3A2CBC" w14:textId="5B79B84C" w:rsidR="00834CD7" w:rsidRDefault="00834CD7" w:rsidP="00792413">
      <w:pPr>
        <w:pStyle w:val="Ttulo2"/>
        <w:rPr>
          <w:rFonts w:ascii="Verdana" w:eastAsiaTheme="minorHAnsi" w:hAnsi="Verdana" w:cstheme="minorBidi"/>
          <w:color w:val="auto"/>
          <w:sz w:val="20"/>
          <w:szCs w:val="22"/>
        </w:rPr>
      </w:pPr>
      <w:r w:rsidRPr="00834CD7">
        <w:rPr>
          <w:rFonts w:ascii="Verdana" w:eastAsiaTheme="minorHAnsi" w:hAnsi="Verdana" w:cstheme="minorBidi"/>
          <w:color w:val="auto"/>
          <w:sz w:val="20"/>
          <w:szCs w:val="22"/>
        </w:rPr>
        <w:t xml:space="preserve">En esta investigación, los estudiantes experimentan con las funciones de la </w:t>
      </w:r>
      <w:r>
        <w:rPr>
          <w:rFonts w:ascii="Verdana" w:eastAsiaTheme="minorHAnsi" w:hAnsi="Verdana" w:cstheme="minorBidi"/>
          <w:color w:val="auto"/>
          <w:sz w:val="20"/>
          <w:szCs w:val="22"/>
        </w:rPr>
        <w:t>mano</w:t>
      </w:r>
      <w:r w:rsidRPr="00834CD7">
        <w:rPr>
          <w:rFonts w:ascii="Verdana" w:eastAsiaTheme="minorHAnsi" w:hAnsi="Verdana" w:cstheme="minorBidi"/>
          <w:color w:val="auto"/>
          <w:sz w:val="20"/>
          <w:szCs w:val="22"/>
        </w:rPr>
        <w:t xml:space="preserve"> del </w:t>
      </w:r>
      <w:hyperlink r:id="rId10" w:history="1">
        <w:proofErr w:type="spellStart"/>
        <w:r w:rsidRPr="00834CD7">
          <w:rPr>
            <w:rStyle w:val="Hipervnculo"/>
            <w:rFonts w:ascii="Verdana" w:eastAsiaTheme="minorHAnsi" w:hAnsi="Verdana" w:cstheme="minorBidi"/>
            <w:sz w:val="20"/>
            <w:szCs w:val="22"/>
          </w:rPr>
          <w:t>PASCObot</w:t>
        </w:r>
        <w:proofErr w:type="spellEnd"/>
      </w:hyperlink>
      <w:r w:rsidRPr="00834CD7">
        <w:rPr>
          <w:rFonts w:ascii="Verdana" w:eastAsiaTheme="minorHAnsi" w:hAnsi="Verdana" w:cstheme="minorBidi"/>
          <w:color w:val="auto"/>
          <w:sz w:val="20"/>
          <w:szCs w:val="22"/>
        </w:rPr>
        <w:t xml:space="preserve">. </w:t>
      </w:r>
    </w:p>
    <w:p w14:paraId="556BB676" w14:textId="77777777" w:rsidR="00834CD7" w:rsidRDefault="00834CD7" w:rsidP="00792413">
      <w:pPr>
        <w:pStyle w:val="Ttulo2"/>
        <w:rPr>
          <w:rFonts w:ascii="Verdana" w:eastAsiaTheme="minorHAnsi" w:hAnsi="Verdana" w:cstheme="minorBidi"/>
          <w:color w:val="auto"/>
          <w:sz w:val="20"/>
          <w:szCs w:val="22"/>
        </w:rPr>
      </w:pPr>
      <w:r w:rsidRPr="00834CD7">
        <w:rPr>
          <w:rFonts w:ascii="Verdana" w:eastAsiaTheme="minorHAnsi" w:hAnsi="Verdana" w:cstheme="minorBidi"/>
          <w:color w:val="auto"/>
          <w:sz w:val="20"/>
          <w:szCs w:val="22"/>
        </w:rPr>
        <w:t xml:space="preserve">Programan la </w:t>
      </w:r>
      <w:r>
        <w:rPr>
          <w:rFonts w:ascii="Verdana" w:eastAsiaTheme="minorHAnsi" w:hAnsi="Verdana" w:cstheme="minorBidi"/>
          <w:color w:val="auto"/>
          <w:sz w:val="20"/>
          <w:szCs w:val="22"/>
        </w:rPr>
        <w:t>mano</w:t>
      </w:r>
      <w:r w:rsidRPr="00834CD7">
        <w:rPr>
          <w:rFonts w:ascii="Verdana" w:eastAsiaTheme="minorHAnsi" w:hAnsi="Verdana" w:cstheme="minorBidi"/>
          <w:color w:val="auto"/>
          <w:sz w:val="20"/>
          <w:szCs w:val="22"/>
        </w:rPr>
        <w:t xml:space="preserve"> para mover vasos de un lugar a otro.</w:t>
      </w:r>
    </w:p>
    <w:p w14:paraId="75B0A6E8" w14:textId="77777777" w:rsidR="00834CD7" w:rsidRDefault="00834CD7" w:rsidP="00792413">
      <w:pPr>
        <w:pStyle w:val="Ttulo2"/>
        <w:rPr>
          <w:rFonts w:ascii="Verdana" w:eastAsiaTheme="minorHAnsi" w:hAnsi="Verdana" w:cstheme="minorBidi"/>
          <w:color w:val="auto"/>
          <w:sz w:val="20"/>
          <w:szCs w:val="22"/>
        </w:rPr>
      </w:pPr>
      <w:r w:rsidRPr="00834CD7">
        <w:rPr>
          <w:rFonts w:ascii="Verdana" w:eastAsiaTheme="minorHAnsi" w:hAnsi="Verdana" w:cstheme="minorBidi"/>
          <w:color w:val="auto"/>
          <w:sz w:val="20"/>
          <w:szCs w:val="22"/>
        </w:rPr>
        <w:t>Utilizan el valor de la corriente del servomotor para determinar si un vaso ha sido sujetado</w:t>
      </w:r>
      <w:r>
        <w:rPr>
          <w:rFonts w:ascii="Verdana" w:eastAsiaTheme="minorHAnsi" w:hAnsi="Verdana" w:cstheme="minorBidi"/>
          <w:color w:val="auto"/>
          <w:sz w:val="20"/>
          <w:szCs w:val="22"/>
        </w:rPr>
        <w:t xml:space="preserve"> o si la pinza se cerró en falso</w:t>
      </w:r>
      <w:r w:rsidRPr="00834CD7">
        <w:rPr>
          <w:rFonts w:ascii="Verdana" w:eastAsiaTheme="minorHAnsi" w:hAnsi="Verdana" w:cstheme="minorBidi"/>
          <w:color w:val="auto"/>
          <w:sz w:val="20"/>
          <w:szCs w:val="22"/>
        </w:rPr>
        <w:t>.</w:t>
      </w:r>
    </w:p>
    <w:p w14:paraId="1769F38F" w14:textId="58879DEE" w:rsidR="00834CD7" w:rsidRDefault="00834CD7" w:rsidP="00792413">
      <w:pPr>
        <w:pStyle w:val="Ttulo2"/>
        <w:rPr>
          <w:rFonts w:ascii="Verdana" w:eastAsiaTheme="minorHAnsi" w:hAnsi="Verdana" w:cstheme="minorBidi"/>
          <w:color w:val="auto"/>
          <w:sz w:val="20"/>
          <w:szCs w:val="22"/>
        </w:rPr>
      </w:pPr>
      <w:r w:rsidRPr="00834CD7">
        <w:rPr>
          <w:rFonts w:ascii="Verdana" w:eastAsiaTheme="minorHAnsi" w:hAnsi="Verdana" w:cstheme="minorBidi"/>
          <w:color w:val="auto"/>
          <w:sz w:val="20"/>
          <w:szCs w:val="22"/>
        </w:rPr>
        <w:t xml:space="preserve">Programan el </w:t>
      </w:r>
      <w:hyperlink r:id="rId11" w:history="1">
        <w:proofErr w:type="spellStart"/>
        <w:r w:rsidRPr="00834CD7">
          <w:rPr>
            <w:rStyle w:val="Hipervnculo"/>
            <w:rFonts w:ascii="Verdana" w:eastAsiaTheme="minorHAnsi" w:hAnsi="Verdana" w:cstheme="minorBidi"/>
            <w:sz w:val="20"/>
            <w:szCs w:val="22"/>
          </w:rPr>
          <w:t>PASCObot</w:t>
        </w:r>
        <w:proofErr w:type="spellEnd"/>
      </w:hyperlink>
      <w:r w:rsidRPr="00834CD7">
        <w:rPr>
          <w:rFonts w:ascii="Verdana" w:eastAsiaTheme="minorHAnsi" w:hAnsi="Verdana" w:cstheme="minorBidi"/>
          <w:color w:val="auto"/>
          <w:sz w:val="20"/>
          <w:szCs w:val="22"/>
        </w:rPr>
        <w:t xml:space="preserve"> para </w:t>
      </w:r>
      <w:r>
        <w:rPr>
          <w:rFonts w:ascii="Verdana" w:eastAsiaTheme="minorHAnsi" w:hAnsi="Verdana" w:cstheme="minorBidi"/>
          <w:color w:val="auto"/>
          <w:sz w:val="20"/>
          <w:szCs w:val="22"/>
        </w:rPr>
        <w:t>manejar algunas situaciones imprevistas</w:t>
      </w:r>
      <w:r w:rsidRPr="00834CD7">
        <w:rPr>
          <w:rFonts w:ascii="Verdana" w:eastAsiaTheme="minorHAnsi" w:hAnsi="Verdana" w:cstheme="minorBidi"/>
          <w:color w:val="auto"/>
          <w:sz w:val="20"/>
          <w:szCs w:val="22"/>
        </w:rPr>
        <w:t>.</w:t>
      </w:r>
    </w:p>
    <w:p w14:paraId="53121E9F" w14:textId="6D10C8A7" w:rsidR="00882013" w:rsidRDefault="00882013" w:rsidP="00882013">
      <w:r>
        <w:t>Tiempo de preparación del docente: 5 min</w:t>
      </w:r>
    </w:p>
    <w:p w14:paraId="592DA48D" w14:textId="5A3B0995" w:rsidR="00882013" w:rsidRPr="00882013" w:rsidRDefault="00882013" w:rsidP="00882013">
      <w:r>
        <w:t>Tiempo estimado para el trabajo de los alumnos: 45 m</w:t>
      </w:r>
    </w:p>
    <w:p w14:paraId="4B739361" w14:textId="3CA169F0" w:rsidR="00792413" w:rsidRPr="00834CD7" w:rsidRDefault="00792413" w:rsidP="00792413">
      <w:pPr>
        <w:pStyle w:val="Ttulo2"/>
      </w:pPr>
      <w:r w:rsidRPr="00834CD7">
        <w:t>Objetivos</w:t>
      </w:r>
    </w:p>
    <w:p w14:paraId="05C80368" w14:textId="402E8CA2" w:rsidR="00335FD5" w:rsidRPr="00335FD5"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Comprender el funcionamiento de la </w:t>
      </w:r>
      <w:hyperlink r:id="rId12"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3" w:history="1">
        <w:proofErr w:type="spellStart"/>
        <w:r w:rsidRPr="00834CD7">
          <w:rPr>
            <w:rStyle w:val="Hipervnculo"/>
            <w:rFonts w:ascii="Verdana" w:eastAsiaTheme="minorHAnsi" w:hAnsi="Verdana" w:cstheme="minorBidi"/>
            <w:sz w:val="20"/>
            <w:szCs w:val="22"/>
          </w:rPr>
          <w:t>PASCObot</w:t>
        </w:r>
        <w:proofErr w:type="spellEnd"/>
      </w:hyperlink>
      <w:r w:rsidRPr="00335FD5">
        <w:rPr>
          <w:rFonts w:ascii="Verdana" w:eastAsiaTheme="minorHAnsi" w:hAnsi="Verdana" w:cstheme="minorBidi"/>
          <w:color w:val="auto"/>
          <w:sz w:val="20"/>
          <w:szCs w:val="22"/>
        </w:rPr>
        <w:t>.</w:t>
      </w:r>
    </w:p>
    <w:p w14:paraId="179A1F7B" w14:textId="422C59FF" w:rsidR="00335FD5" w:rsidRPr="00335FD5"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Programar la </w:t>
      </w:r>
      <w:hyperlink r:id="rId14"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5" w:history="1">
        <w:proofErr w:type="spellStart"/>
        <w:r w:rsidRPr="00834CD7">
          <w:rPr>
            <w:rStyle w:val="Hipervnculo"/>
            <w:rFonts w:ascii="Verdana" w:eastAsiaTheme="minorHAnsi" w:hAnsi="Verdana" w:cstheme="minorBidi"/>
            <w:sz w:val="20"/>
            <w:szCs w:val="22"/>
          </w:rPr>
          <w:t>PASCObot</w:t>
        </w:r>
        <w:proofErr w:type="spellEnd"/>
      </w:hyperlink>
      <w:r w:rsidRPr="00335FD5">
        <w:rPr>
          <w:rFonts w:ascii="Verdana" w:eastAsiaTheme="minorHAnsi" w:hAnsi="Verdana" w:cstheme="minorBidi"/>
          <w:color w:val="auto"/>
          <w:sz w:val="20"/>
          <w:szCs w:val="22"/>
        </w:rPr>
        <w:t xml:space="preserve"> para realizar tareas complejas.</w:t>
      </w:r>
    </w:p>
    <w:p w14:paraId="1A1A5CB7" w14:textId="1A85EABA" w:rsidR="00D32667" w:rsidRDefault="00335FD5" w:rsidP="00335FD5">
      <w:pPr>
        <w:pStyle w:val="Ttulo2"/>
        <w:numPr>
          <w:ilvl w:val="0"/>
          <w:numId w:val="38"/>
        </w:numPr>
        <w:rPr>
          <w:rFonts w:ascii="Verdana" w:eastAsiaTheme="minorHAnsi" w:hAnsi="Verdana" w:cstheme="minorBidi"/>
          <w:color w:val="auto"/>
          <w:sz w:val="20"/>
          <w:szCs w:val="22"/>
        </w:rPr>
      </w:pPr>
      <w:r w:rsidRPr="00335FD5">
        <w:rPr>
          <w:rFonts w:ascii="Verdana" w:eastAsiaTheme="minorHAnsi" w:hAnsi="Verdana" w:cstheme="minorBidi"/>
          <w:color w:val="auto"/>
          <w:sz w:val="20"/>
          <w:szCs w:val="22"/>
        </w:rPr>
        <w:t xml:space="preserve">Programar la </w:t>
      </w:r>
      <w:hyperlink r:id="rId16" w:history="1">
        <w:r w:rsidRPr="009F5863">
          <w:rPr>
            <w:rStyle w:val="Hipervnculo"/>
            <w:rFonts w:ascii="Verdana" w:eastAsiaTheme="minorHAnsi" w:hAnsi="Verdana" w:cstheme="minorBidi"/>
            <w:sz w:val="20"/>
            <w:szCs w:val="22"/>
          </w:rPr>
          <w:t>mano</w:t>
        </w:r>
      </w:hyperlink>
      <w:r>
        <w:rPr>
          <w:rFonts w:ascii="Verdana" w:eastAsiaTheme="minorHAnsi" w:hAnsi="Verdana" w:cstheme="minorBidi"/>
          <w:color w:val="auto"/>
          <w:sz w:val="20"/>
          <w:szCs w:val="22"/>
        </w:rPr>
        <w:t xml:space="preserve"> del </w:t>
      </w:r>
      <w:hyperlink r:id="rId17" w:history="1">
        <w:proofErr w:type="spellStart"/>
        <w:r w:rsidRPr="00834CD7">
          <w:rPr>
            <w:rStyle w:val="Hipervnculo"/>
            <w:rFonts w:ascii="Verdana" w:eastAsiaTheme="minorHAnsi" w:hAnsi="Verdana" w:cstheme="minorBidi"/>
            <w:sz w:val="20"/>
            <w:szCs w:val="22"/>
          </w:rPr>
          <w:t>PASCObot</w:t>
        </w:r>
        <w:proofErr w:type="spellEnd"/>
      </w:hyperlink>
      <w:r w:rsidRPr="00335FD5">
        <w:rPr>
          <w:rFonts w:ascii="Verdana" w:eastAsiaTheme="minorHAnsi" w:hAnsi="Verdana" w:cstheme="minorBidi"/>
          <w:color w:val="auto"/>
          <w:sz w:val="20"/>
          <w:szCs w:val="22"/>
        </w:rPr>
        <w:t xml:space="preserve"> para que responda a los valores de corriente de</w:t>
      </w:r>
      <w:r w:rsidR="009F5863">
        <w:rPr>
          <w:rFonts w:ascii="Verdana" w:eastAsiaTheme="minorHAnsi" w:hAnsi="Verdana" w:cstheme="minorBidi"/>
          <w:color w:val="auto"/>
          <w:sz w:val="20"/>
          <w:szCs w:val="22"/>
        </w:rPr>
        <w:t xml:space="preserve"> su </w:t>
      </w:r>
      <w:hyperlink r:id="rId18" w:history="1">
        <w:r w:rsidRPr="009F5863">
          <w:rPr>
            <w:rStyle w:val="Hipervnculo"/>
            <w:rFonts w:ascii="Verdana" w:eastAsiaTheme="minorHAnsi" w:hAnsi="Verdana" w:cstheme="minorBidi"/>
            <w:sz w:val="20"/>
            <w:szCs w:val="22"/>
          </w:rPr>
          <w:t>servomotor</w:t>
        </w:r>
      </w:hyperlink>
      <w:r w:rsidRPr="00335FD5">
        <w:rPr>
          <w:rFonts w:ascii="Verdana" w:eastAsiaTheme="minorHAnsi" w:hAnsi="Verdana" w:cstheme="minorBidi"/>
          <w:color w:val="auto"/>
          <w:sz w:val="20"/>
          <w:szCs w:val="22"/>
        </w:rPr>
        <w:t>.</w:t>
      </w:r>
    </w:p>
    <w:p w14:paraId="52415449" w14:textId="6078EC9E" w:rsidR="00792413" w:rsidRDefault="00792413" w:rsidP="00D32667">
      <w:pPr>
        <w:pStyle w:val="Ttulo2"/>
      </w:pPr>
      <w:r>
        <w:t>Materiales y equipo</w:t>
      </w:r>
    </w:p>
    <w:p w14:paraId="799FB941" w14:textId="1FFBB47F" w:rsidR="00792413" w:rsidRDefault="00792413" w:rsidP="00796920">
      <w:pPr>
        <w:pStyle w:val="Prrafodelista"/>
        <w:numPr>
          <w:ilvl w:val="0"/>
          <w:numId w:val="26"/>
        </w:numPr>
        <w:ind w:left="714" w:hanging="357"/>
      </w:pPr>
      <w:r w:rsidRPr="0055392E">
        <w:t xml:space="preserve">Software </w:t>
      </w:r>
      <w:hyperlink r:id="rId19" w:history="1">
        <w:proofErr w:type="spellStart"/>
        <w:r w:rsidR="00F25951" w:rsidRPr="00EB2DC0">
          <w:rPr>
            <w:rStyle w:val="Hipervnculo"/>
          </w:rPr>
          <w:t>SPARKvue</w:t>
        </w:r>
        <w:proofErr w:type="spellEnd"/>
      </w:hyperlink>
      <w:r w:rsidRPr="0055392E">
        <w:t xml:space="preserve"> o </w:t>
      </w:r>
      <w:hyperlink r:id="rId20" w:history="1">
        <w:proofErr w:type="spellStart"/>
        <w:r w:rsidRPr="0025095B">
          <w:rPr>
            <w:rStyle w:val="Hipervnculo"/>
          </w:rPr>
          <w:t>CapStone</w:t>
        </w:r>
        <w:proofErr w:type="spellEnd"/>
      </w:hyperlink>
      <w:r>
        <w:t xml:space="preserve"> </w:t>
      </w:r>
      <w:r w:rsidRPr="0055392E">
        <w:t xml:space="preserve">de PASCO </w:t>
      </w:r>
      <w:proofErr w:type="spellStart"/>
      <w:r w:rsidRPr="0055392E">
        <w:t>Scientific</w:t>
      </w:r>
      <w:proofErr w:type="spellEnd"/>
      <w:r>
        <w:t xml:space="preserve"> (los ejemplos de esta guía están basados en el </w:t>
      </w:r>
      <w:hyperlink r:id="rId21" w:history="1">
        <w:proofErr w:type="spellStart"/>
        <w:r w:rsidR="00F25951" w:rsidRPr="00EB2DC0">
          <w:rPr>
            <w:rStyle w:val="Hipervnculo"/>
          </w:rPr>
          <w:t>SPARKvue</w:t>
        </w:r>
        <w:proofErr w:type="spellEnd"/>
      </w:hyperlink>
      <w:r>
        <w:t xml:space="preserve">, pero es muy fácil </w:t>
      </w:r>
      <w:proofErr w:type="spellStart"/>
      <w:r>
        <w:t>transpolarlos</w:t>
      </w:r>
      <w:proofErr w:type="spellEnd"/>
      <w:r>
        <w:t xml:space="preserve"> al </w:t>
      </w:r>
      <w:proofErr w:type="spellStart"/>
      <w:r>
        <w:t>CapStone</w:t>
      </w:r>
      <w:proofErr w:type="spellEnd"/>
      <w:r>
        <w:t>)</w:t>
      </w:r>
      <w:r w:rsidR="00796920">
        <w:t>.</w:t>
      </w:r>
    </w:p>
    <w:p w14:paraId="24B3828F" w14:textId="4E13E4A0" w:rsidR="00792413" w:rsidRDefault="00834CD7" w:rsidP="00796920">
      <w:pPr>
        <w:pStyle w:val="Prrafodelista"/>
        <w:numPr>
          <w:ilvl w:val="0"/>
          <w:numId w:val="26"/>
        </w:numPr>
      </w:pPr>
      <w:hyperlink r:id="rId22" w:history="1">
        <w:proofErr w:type="spellStart"/>
        <w:r w:rsidR="00792413" w:rsidRPr="00834CD7">
          <w:rPr>
            <w:rStyle w:val="Hipervnculo"/>
          </w:rPr>
          <w:t>PASCObot</w:t>
        </w:r>
        <w:proofErr w:type="spellEnd"/>
      </w:hyperlink>
      <w:r w:rsidR="00792413">
        <w:t xml:space="preserve"> (</w:t>
      </w:r>
      <w:hyperlink r:id="rId23" w:history="1">
        <w:r w:rsidR="00792413" w:rsidRPr="00792413">
          <w:rPr>
            <w:rStyle w:val="Hipervnculo"/>
          </w:rPr>
          <w:t>PS-2994</w:t>
        </w:r>
      </w:hyperlink>
      <w:r w:rsidR="00792413">
        <w:t xml:space="preserve"> o cualquiera de los kits </w:t>
      </w:r>
      <w:r w:rsidR="0035360D">
        <w:t>en el que está incluido</w:t>
      </w:r>
      <w:r w:rsidR="00792413">
        <w:t>)</w:t>
      </w:r>
    </w:p>
    <w:p w14:paraId="08CA26A0" w14:textId="513F1029" w:rsidR="00890D6F" w:rsidRDefault="00890D6F" w:rsidP="00796920">
      <w:pPr>
        <w:pStyle w:val="Prrafodelista"/>
        <w:numPr>
          <w:ilvl w:val="0"/>
          <w:numId w:val="26"/>
        </w:numPr>
      </w:pPr>
      <w:r>
        <w:t>Mano (</w:t>
      </w:r>
      <w:hyperlink r:id="rId24" w:history="1">
        <w:r w:rsidRPr="00890D6F">
          <w:rPr>
            <w:rStyle w:val="Hipervnculo"/>
          </w:rPr>
          <w:t>PS-3325</w:t>
        </w:r>
      </w:hyperlink>
      <w:r>
        <w:t xml:space="preserve"> o cualquiera de los kits en el que está incluido)</w:t>
      </w:r>
    </w:p>
    <w:p w14:paraId="14D0AC0D" w14:textId="17E7EE85" w:rsidR="00890D6F" w:rsidRDefault="00890D6F" w:rsidP="00796920">
      <w:pPr>
        <w:pStyle w:val="Prrafodelista"/>
        <w:numPr>
          <w:ilvl w:val="0"/>
          <w:numId w:val="26"/>
        </w:numPr>
      </w:pPr>
      <w:r>
        <w:t>2 servomotores (</w:t>
      </w:r>
      <w:hyperlink r:id="rId25" w:history="1">
        <w:r w:rsidRPr="00890D6F">
          <w:rPr>
            <w:rStyle w:val="Hipervnculo"/>
          </w:rPr>
          <w:t>SE-2975</w:t>
        </w:r>
      </w:hyperlink>
      <w:r w:rsidRPr="00890D6F">
        <w:t xml:space="preserve"> </w:t>
      </w:r>
      <w:r>
        <w:t>o cualquiera de los kits en los que estén incluidas 2 unidades)</w:t>
      </w:r>
    </w:p>
    <w:p w14:paraId="640B66C1" w14:textId="1E8890FF" w:rsidR="00890D6F" w:rsidRDefault="00890D6F" w:rsidP="00796920">
      <w:pPr>
        <w:pStyle w:val="Prrafodelista"/>
        <w:numPr>
          <w:ilvl w:val="0"/>
          <w:numId w:val="26"/>
        </w:numPr>
      </w:pPr>
      <w:r>
        <w:t>Juego de vasitos plásticos</w:t>
      </w:r>
      <w:r w:rsidR="00506D51">
        <w:t xml:space="preserve"> (</w:t>
      </w:r>
      <w:hyperlink r:id="rId26" w:history="1">
        <w:r w:rsidRPr="00890D6F">
          <w:rPr>
            <w:rStyle w:val="Hipervnculo"/>
          </w:rPr>
          <w:t>SE-2952</w:t>
        </w:r>
      </w:hyperlink>
      <w:r w:rsidR="00506D51">
        <w:t xml:space="preserve"> o cualquiera de los kits en los que están incluidos)</w:t>
      </w:r>
    </w:p>
    <w:p w14:paraId="30869CCC" w14:textId="77777777" w:rsidR="00796920" w:rsidRDefault="00796920" w:rsidP="00796920">
      <w:pPr>
        <w:pStyle w:val="Ttulo2"/>
      </w:pPr>
      <w:r>
        <w:t>Seguridad</w:t>
      </w:r>
    </w:p>
    <w:p w14:paraId="373A0DE9" w14:textId="53DFE7E6" w:rsidR="00796920" w:rsidRDefault="00796920" w:rsidP="00796920">
      <w:pPr>
        <w:pStyle w:val="Prrafodelista"/>
        <w:numPr>
          <w:ilvl w:val="0"/>
          <w:numId w:val="6"/>
        </w:numPr>
      </w:pPr>
      <w:r>
        <w:t>No deje</w:t>
      </w:r>
      <w:r w:rsidR="00882013">
        <w:t>n</w:t>
      </w:r>
      <w:r>
        <w:t xml:space="preserve"> de seguir los procedimientos de seguridad y convivencia habituales de </w:t>
      </w:r>
      <w:r w:rsidR="00882013">
        <w:t>s</w:t>
      </w:r>
      <w:r>
        <w:t>u institución.</w:t>
      </w:r>
    </w:p>
    <w:p w14:paraId="7AC1A59D" w14:textId="31097D78" w:rsidR="00171C70" w:rsidRDefault="00171C70" w:rsidP="00171C70">
      <w:pPr>
        <w:pStyle w:val="Prrafodelista"/>
        <w:numPr>
          <w:ilvl w:val="0"/>
          <w:numId w:val="6"/>
        </w:numPr>
      </w:pPr>
      <w:r>
        <w:t>Prest</w:t>
      </w:r>
      <w:r w:rsidR="00882013">
        <w:t>en</w:t>
      </w:r>
      <w:r>
        <w:t xml:space="preserve"> atención de no tropezarte con el robot, porque lo haremos andar por el piso.</w:t>
      </w:r>
    </w:p>
    <w:p w14:paraId="57221B11" w14:textId="160F96D4" w:rsidR="00792413" w:rsidRPr="00882013" w:rsidRDefault="00792413" w:rsidP="00355069">
      <w:pPr>
        <w:pStyle w:val="Prrafodelista"/>
        <w:numPr>
          <w:ilvl w:val="0"/>
          <w:numId w:val="6"/>
        </w:numPr>
      </w:pPr>
      <w:r w:rsidRPr="00355069">
        <w:rPr>
          <w:i/>
          <w:iCs/>
        </w:rPr>
        <w:t xml:space="preserve">Nota: A veces pueden ocurrir imprevistos al programar un </w:t>
      </w:r>
      <w:r w:rsidR="00796920" w:rsidRPr="00355069">
        <w:rPr>
          <w:i/>
          <w:iCs/>
        </w:rPr>
        <w:t>robot</w:t>
      </w:r>
      <w:r w:rsidRPr="00355069">
        <w:rPr>
          <w:i/>
          <w:iCs/>
        </w:rPr>
        <w:t xml:space="preserve">. Para evitar </w:t>
      </w:r>
      <w:r w:rsidR="00796920" w:rsidRPr="00355069">
        <w:rPr>
          <w:i/>
          <w:iCs/>
        </w:rPr>
        <w:t xml:space="preserve">sorpresas, caídas y contratiempos, </w:t>
      </w:r>
      <w:proofErr w:type="spellStart"/>
      <w:r w:rsidR="00796920" w:rsidRPr="00355069">
        <w:rPr>
          <w:i/>
          <w:iCs/>
        </w:rPr>
        <w:t>mantené</w:t>
      </w:r>
      <w:proofErr w:type="spellEnd"/>
      <w:r w:rsidR="00796920" w:rsidRPr="00355069">
        <w:rPr>
          <w:i/>
          <w:iCs/>
        </w:rPr>
        <w:t xml:space="preserve"> al </w:t>
      </w:r>
      <w:hyperlink r:id="rId27" w:history="1">
        <w:proofErr w:type="spellStart"/>
        <w:r w:rsidR="00796920" w:rsidRPr="00834CD7">
          <w:rPr>
            <w:rStyle w:val="Hipervnculo"/>
            <w:i/>
            <w:iCs/>
          </w:rPr>
          <w:t>PASCObot</w:t>
        </w:r>
        <w:proofErr w:type="spellEnd"/>
      </w:hyperlink>
      <w:r w:rsidR="00796920" w:rsidRPr="00355069">
        <w:rPr>
          <w:i/>
          <w:iCs/>
        </w:rPr>
        <w:t xml:space="preserve"> apoyado sobre su culata (como </w:t>
      </w:r>
      <w:r w:rsidR="005B441D" w:rsidRPr="00355069">
        <w:rPr>
          <w:i/>
          <w:iCs/>
        </w:rPr>
        <w:t xml:space="preserve">si fuera </w:t>
      </w:r>
      <w:r w:rsidR="00796920" w:rsidRPr="00355069">
        <w:rPr>
          <w:i/>
          <w:iCs/>
        </w:rPr>
        <w:t>una plancha) al encenderlo y programarlo</w:t>
      </w:r>
      <w:r w:rsidRPr="00355069">
        <w:rPr>
          <w:i/>
          <w:iCs/>
        </w:rPr>
        <w:t xml:space="preserve">, de </w:t>
      </w:r>
      <w:r w:rsidR="00796920" w:rsidRPr="00355069">
        <w:rPr>
          <w:i/>
          <w:iCs/>
        </w:rPr>
        <w:t>manera que sus ruedas no toquen la mesa o el piso</w:t>
      </w:r>
      <w:r w:rsidR="00882013">
        <w:rPr>
          <w:i/>
          <w:iCs/>
        </w:rPr>
        <w:t xml:space="preserve"> y p</w:t>
      </w:r>
      <w:r w:rsidR="00796920" w:rsidRPr="00355069">
        <w:rPr>
          <w:i/>
          <w:iCs/>
        </w:rPr>
        <w:t>one</w:t>
      </w:r>
      <w:r w:rsidR="00882013">
        <w:rPr>
          <w:i/>
          <w:iCs/>
        </w:rPr>
        <w:t>r</w:t>
      </w:r>
      <w:r w:rsidR="00796920" w:rsidRPr="00355069">
        <w:rPr>
          <w:i/>
          <w:iCs/>
        </w:rPr>
        <w:t>lo en su posición normal reci</w:t>
      </w:r>
      <w:r w:rsidR="007C6D43" w:rsidRPr="00355069">
        <w:rPr>
          <w:i/>
          <w:iCs/>
        </w:rPr>
        <w:t>én cuando estés por probarlo.</w:t>
      </w:r>
    </w:p>
    <w:p w14:paraId="6D10B41E" w14:textId="77777777" w:rsidR="00882013" w:rsidRDefault="00882013" w:rsidP="00882013">
      <w:pPr>
        <w:pStyle w:val="Ttulo2"/>
      </w:pPr>
      <w:r>
        <w:t>Consejos</w:t>
      </w:r>
    </w:p>
    <w:p w14:paraId="34DACF65" w14:textId="77777777" w:rsidR="00882013" w:rsidRDefault="00882013" w:rsidP="00882013">
      <w:pPr>
        <w:pStyle w:val="Prrafodelista"/>
        <w:numPr>
          <w:ilvl w:val="0"/>
          <w:numId w:val="60"/>
        </w:numPr>
        <w:tabs>
          <w:tab w:val="clear" w:pos="9979"/>
        </w:tabs>
        <w:spacing w:before="0" w:after="160" w:line="278" w:lineRule="auto"/>
        <w:contextualSpacing/>
        <w:jc w:val="left"/>
      </w:pPr>
      <w:r>
        <w:t xml:space="preserve">Consulte el </w:t>
      </w:r>
      <w:hyperlink r:id="rId28" w:history="1">
        <w:r w:rsidRPr="007804F9">
          <w:rPr>
            <w:rStyle w:val="Hipervnculo"/>
          </w:rPr>
          <w:t xml:space="preserve">manual de usuario del </w:t>
        </w:r>
        <w:proofErr w:type="spellStart"/>
        <w:r w:rsidRPr="007804F9">
          <w:rPr>
            <w:rStyle w:val="Hipervnculo"/>
          </w:rPr>
          <w:t>PASCObot</w:t>
        </w:r>
        <w:proofErr w:type="spellEnd"/>
      </w:hyperlink>
      <w:r>
        <w:t xml:space="preserve"> para obtener instrucciones detalladas sobre cómo ensamblarlo.</w:t>
      </w:r>
    </w:p>
    <w:p w14:paraId="49533021" w14:textId="4C81907B" w:rsidR="00882013" w:rsidRDefault="00882013" w:rsidP="00882013">
      <w:pPr>
        <w:pStyle w:val="Prrafodelista"/>
        <w:numPr>
          <w:ilvl w:val="0"/>
          <w:numId w:val="60"/>
        </w:numPr>
        <w:tabs>
          <w:tab w:val="clear" w:pos="9979"/>
        </w:tabs>
        <w:spacing w:before="0" w:after="160" w:line="278" w:lineRule="auto"/>
        <w:contextualSpacing/>
        <w:jc w:val="left"/>
      </w:pPr>
      <w:r>
        <w:t xml:space="preserve">Para obtener mejores resultados, carga completamente la batería del </w:t>
      </w:r>
      <w:hyperlink r:id="rId29" w:history="1">
        <w:r w:rsidRPr="00882013">
          <w:rPr>
            <w:rStyle w:val="Hipervnculo"/>
          </w:rPr>
          <w:t>//</w:t>
        </w:r>
        <w:proofErr w:type="spellStart"/>
        <w:proofErr w:type="gramStart"/>
        <w:r w:rsidRPr="00882013">
          <w:rPr>
            <w:rStyle w:val="Hipervnculo"/>
          </w:rPr>
          <w:t>control.Node</w:t>
        </w:r>
        <w:proofErr w:type="spellEnd"/>
        <w:proofErr w:type="gramEnd"/>
      </w:hyperlink>
      <w:r>
        <w:t xml:space="preserve"> del </w:t>
      </w:r>
      <w:hyperlink r:id="rId30" w:history="1">
        <w:proofErr w:type="spellStart"/>
        <w:r w:rsidRPr="007804F9">
          <w:rPr>
            <w:rStyle w:val="Hipervnculo"/>
          </w:rPr>
          <w:t>PASCObot</w:t>
        </w:r>
        <w:proofErr w:type="spellEnd"/>
      </w:hyperlink>
      <w:r>
        <w:t xml:space="preserve"> antes de comenzar el proyecto.</w:t>
      </w:r>
    </w:p>
    <w:p w14:paraId="48889374" w14:textId="37A301E0" w:rsidR="00F12372" w:rsidRDefault="00F12372" w:rsidP="00F12372">
      <w:pPr>
        <w:pStyle w:val="Prrafodelista"/>
        <w:numPr>
          <w:ilvl w:val="0"/>
          <w:numId w:val="60"/>
        </w:numPr>
        <w:tabs>
          <w:tab w:val="clear" w:pos="9979"/>
        </w:tabs>
        <w:spacing w:before="0" w:after="160" w:line="278" w:lineRule="auto"/>
        <w:contextualSpacing/>
      </w:pPr>
      <w:r w:rsidRPr="00F12372">
        <w:t xml:space="preserve">El </w:t>
      </w:r>
      <w:hyperlink r:id="rId31" w:history="1">
        <w:proofErr w:type="spellStart"/>
        <w:r w:rsidRPr="007804F9">
          <w:rPr>
            <w:rStyle w:val="Hipervnculo"/>
          </w:rPr>
          <w:t>PASCObot</w:t>
        </w:r>
        <w:proofErr w:type="spellEnd"/>
      </w:hyperlink>
      <w:r>
        <w:t xml:space="preserve"> </w:t>
      </w:r>
      <w:r w:rsidRPr="00F12372">
        <w:t>puede realizar movimientos precisos que le permiten localizar los vasos para sujetarlos. Funciona mejor en superficies lisas; sobre alfombra, le resulta más difícil.</w:t>
      </w:r>
    </w:p>
    <w:p w14:paraId="55DF2DC3" w14:textId="77777777" w:rsidR="00882013" w:rsidRDefault="00882013" w:rsidP="00882013">
      <w:pPr>
        <w:pStyle w:val="Prrafodelista"/>
        <w:numPr>
          <w:ilvl w:val="0"/>
          <w:numId w:val="60"/>
        </w:numPr>
        <w:tabs>
          <w:tab w:val="clear" w:pos="9979"/>
        </w:tabs>
        <w:spacing w:before="0" w:after="160" w:line="278" w:lineRule="auto"/>
        <w:contextualSpacing/>
      </w:pPr>
      <w:r>
        <w:t xml:space="preserve">Las actividades del </w:t>
      </w:r>
      <w:hyperlink r:id="rId32" w:history="1">
        <w:proofErr w:type="spellStart"/>
        <w:r w:rsidRPr="007804F9">
          <w:rPr>
            <w:rStyle w:val="Hipervnculo"/>
          </w:rPr>
          <w:t>PASCObot</w:t>
        </w:r>
        <w:proofErr w:type="spellEnd"/>
      </w:hyperlink>
      <w:r>
        <w:t xml:space="preserve"> están numeradas en el orden previsto en que deben completarse. Los estudiantes adquieren progresivamente más habilidades con cada actividad. Omitir actividades o realizarlas en un orden diferente puede causar problemas.</w:t>
      </w:r>
    </w:p>
    <w:p w14:paraId="6DEB7305" w14:textId="77777777" w:rsidR="00882013" w:rsidRDefault="00882013" w:rsidP="00882013">
      <w:pPr>
        <w:pStyle w:val="Prrafodelista"/>
        <w:numPr>
          <w:ilvl w:val="0"/>
          <w:numId w:val="60"/>
        </w:numPr>
        <w:tabs>
          <w:tab w:val="clear" w:pos="9979"/>
        </w:tabs>
        <w:spacing w:before="0" w:after="160" w:line="278" w:lineRule="auto"/>
        <w:contextualSpacing/>
      </w:pPr>
      <w:r>
        <w:lastRenderedPageBreak/>
        <w:t xml:space="preserve">El </w:t>
      </w:r>
      <w:hyperlink r:id="rId33" w:history="1">
        <w:proofErr w:type="spellStart"/>
        <w:r w:rsidRPr="007804F9">
          <w:rPr>
            <w:rStyle w:val="Hipervnculo"/>
          </w:rPr>
          <w:t>PASCObot</w:t>
        </w:r>
        <w:proofErr w:type="spellEnd"/>
      </w:hyperlink>
      <w:r>
        <w:t xml:space="preserve"> es resistente, pero no se recomienda dejarlo caer desde una mesa. Conviene armar la loma en el suelo o sobre una mesa con barandas para evitar que se caiga.</w:t>
      </w:r>
    </w:p>
    <w:p w14:paraId="7CA87735" w14:textId="77777777" w:rsidR="00882013" w:rsidRDefault="00882013" w:rsidP="00882013">
      <w:pPr>
        <w:pStyle w:val="Prrafodelista"/>
        <w:numPr>
          <w:ilvl w:val="0"/>
          <w:numId w:val="60"/>
        </w:numPr>
        <w:tabs>
          <w:tab w:val="clear" w:pos="9979"/>
        </w:tabs>
        <w:spacing w:before="0" w:after="160" w:line="278" w:lineRule="auto"/>
        <w:contextualSpacing/>
        <w:jc w:val="left"/>
      </w:pPr>
      <w:r>
        <w:t>Si usted o sus estudiantes desean instrucciones más detalladas sobre cómo usar los bloques de código, encontrarán abundante material de apoyo en:</w:t>
      </w:r>
    </w:p>
    <w:p w14:paraId="65F217C6" w14:textId="77777777" w:rsidR="00882013" w:rsidRDefault="00882013" w:rsidP="00882013">
      <w:pPr>
        <w:pStyle w:val="Prrafodelista"/>
        <w:numPr>
          <w:ilvl w:val="1"/>
          <w:numId w:val="60"/>
        </w:numPr>
        <w:tabs>
          <w:tab w:val="clear" w:pos="9979"/>
        </w:tabs>
        <w:spacing w:before="0" w:after="160" w:line="278" w:lineRule="auto"/>
        <w:contextualSpacing/>
        <w:jc w:val="left"/>
      </w:pPr>
      <w:r>
        <w:t xml:space="preserve">La ayuda de </w:t>
      </w:r>
      <w:hyperlink r:id="rId34" w:history="1">
        <w:proofErr w:type="spellStart"/>
        <w:r w:rsidRPr="007804F9">
          <w:rPr>
            <w:rStyle w:val="Hipervnculo"/>
          </w:rPr>
          <w:t>SPARKvue</w:t>
        </w:r>
        <w:proofErr w:type="spellEnd"/>
      </w:hyperlink>
      <w:r>
        <w:t xml:space="preserve"> </w:t>
      </w:r>
      <w:proofErr w:type="spellStart"/>
      <w:r>
        <w:t>on</w:t>
      </w:r>
      <w:proofErr w:type="spellEnd"/>
      <w:r>
        <w:t xml:space="preserve"> line</w:t>
      </w:r>
    </w:p>
    <w:p w14:paraId="1386F9F3" w14:textId="77777777" w:rsidR="00882013" w:rsidRDefault="00882013" w:rsidP="00882013">
      <w:pPr>
        <w:pStyle w:val="Prrafodelista"/>
        <w:numPr>
          <w:ilvl w:val="1"/>
          <w:numId w:val="60"/>
        </w:numPr>
        <w:tabs>
          <w:tab w:val="clear" w:pos="9979"/>
        </w:tabs>
        <w:spacing w:before="0" w:after="160" w:line="278" w:lineRule="auto"/>
        <w:contextualSpacing/>
        <w:jc w:val="left"/>
      </w:pPr>
      <w:r>
        <w:t xml:space="preserve">Nuestra colección de videos sobre </w:t>
      </w:r>
      <w:hyperlink r:id="rId35" w:history="1">
        <w:proofErr w:type="spellStart"/>
        <w:r w:rsidRPr="007804F9">
          <w:rPr>
            <w:rStyle w:val="Hipervnculo"/>
          </w:rPr>
          <w:t>SparkVue</w:t>
        </w:r>
        <w:proofErr w:type="spellEnd"/>
      </w:hyperlink>
      <w:r>
        <w:t xml:space="preserve"> y </w:t>
      </w:r>
      <w:proofErr w:type="spellStart"/>
      <w:r>
        <w:t>Blockly</w:t>
      </w:r>
      <w:proofErr w:type="spellEnd"/>
      <w:r>
        <w:t xml:space="preserve"> en YouTube</w:t>
      </w:r>
    </w:p>
    <w:p w14:paraId="5B2D1F25" w14:textId="0A189A56" w:rsidR="00882013" w:rsidRDefault="00882013" w:rsidP="00F12372">
      <w:pPr>
        <w:pStyle w:val="Prrafodelista"/>
        <w:numPr>
          <w:ilvl w:val="1"/>
          <w:numId w:val="60"/>
        </w:numPr>
        <w:tabs>
          <w:tab w:val="clear" w:pos="9979"/>
        </w:tabs>
        <w:spacing w:before="0" w:after="160" w:line="278" w:lineRule="auto"/>
        <w:contextualSpacing/>
        <w:jc w:val="left"/>
      </w:pPr>
      <w:r>
        <w:t>La documentación interna de los programas que cargamos como ejemplos avanzados.</w:t>
      </w:r>
    </w:p>
    <w:p w14:paraId="5DDAF768" w14:textId="77777777" w:rsidR="00BB0776" w:rsidRDefault="00BB0776" w:rsidP="00BB0776">
      <w:pPr>
        <w:pStyle w:val="Ttulo2"/>
      </w:pPr>
      <w:r>
        <w:t>Preguntas y respuestas típicas</w:t>
      </w:r>
    </w:p>
    <w:p w14:paraId="2FC141B3" w14:textId="77777777" w:rsidR="004E01B4" w:rsidRPr="004E01B4" w:rsidRDefault="004E01B4" w:rsidP="004E01B4">
      <w:pPr>
        <w:pStyle w:val="Prrafodelista"/>
        <w:numPr>
          <w:ilvl w:val="0"/>
          <w:numId w:val="60"/>
        </w:numPr>
        <w:rPr>
          <w:i/>
          <w:iCs/>
        </w:rPr>
      </w:pPr>
      <w:proofErr w:type="spellStart"/>
      <w:r w:rsidRPr="004E01B4">
        <w:rPr>
          <w:i/>
          <w:iCs/>
        </w:rPr>
        <w:t>Observá</w:t>
      </w:r>
      <w:proofErr w:type="spellEnd"/>
      <w:r w:rsidRPr="004E01B4">
        <w:rPr>
          <w:i/>
          <w:iCs/>
        </w:rPr>
        <w:t xml:space="preserve"> su funcionamiento mientras se ejecuta el código:</w:t>
      </w:r>
    </w:p>
    <w:p w14:paraId="240232A4" w14:textId="77777777" w:rsidR="004E01B4" w:rsidRPr="004E01B4" w:rsidRDefault="004E01B4" w:rsidP="004E01B4">
      <w:pPr>
        <w:pStyle w:val="Prrafodelista"/>
        <w:numPr>
          <w:ilvl w:val="1"/>
          <w:numId w:val="60"/>
        </w:numPr>
        <w:ind w:left="1434" w:hanging="357"/>
        <w:rPr>
          <w:i/>
          <w:iCs/>
        </w:rPr>
      </w:pPr>
      <w:r w:rsidRPr="004E01B4">
        <w:rPr>
          <w:i/>
          <w:iCs/>
        </w:rPr>
        <w:t>¿Cuál controla la apertura y el cierre?</w:t>
      </w:r>
    </w:p>
    <w:p w14:paraId="14E98689" w14:textId="284B7AE1" w:rsidR="00BB0776" w:rsidRDefault="004E01B4" w:rsidP="004E01B4">
      <w:pPr>
        <w:tabs>
          <w:tab w:val="clear" w:pos="9979"/>
        </w:tabs>
        <w:spacing w:after="160" w:line="278" w:lineRule="auto"/>
        <w:ind w:left="357"/>
        <w:jc w:val="left"/>
      </w:pPr>
      <w:r w:rsidRPr="004E01B4">
        <w:t>El servomotor 1 controla la apertura y el cierre. Si no funciona, los cables del servomotor no se instalaron correctamente.</w:t>
      </w:r>
    </w:p>
    <w:p w14:paraId="051BAE92" w14:textId="77777777" w:rsidR="00C8024E" w:rsidRPr="00C8024E" w:rsidRDefault="00C8024E" w:rsidP="00C8024E">
      <w:pPr>
        <w:pStyle w:val="Prrafodelista"/>
        <w:numPr>
          <w:ilvl w:val="0"/>
          <w:numId w:val="57"/>
        </w:numPr>
        <w:rPr>
          <w:i/>
          <w:iCs/>
        </w:rPr>
      </w:pPr>
      <w:proofErr w:type="spellStart"/>
      <w:r w:rsidRPr="00C8024E">
        <w:rPr>
          <w:i/>
          <w:iCs/>
        </w:rPr>
        <w:t>Experimentá</w:t>
      </w:r>
      <w:proofErr w:type="spellEnd"/>
      <w:r w:rsidRPr="00C8024E">
        <w:rPr>
          <w:i/>
          <w:iCs/>
        </w:rPr>
        <w:t xml:space="preserve"> poniendo un vasito frente al </w:t>
      </w:r>
      <w:hyperlink r:id="rId36" w:history="1">
        <w:proofErr w:type="spellStart"/>
        <w:r w:rsidRPr="00C8024E">
          <w:rPr>
            <w:rStyle w:val="Hipervnculo"/>
            <w:i/>
            <w:iCs/>
          </w:rPr>
          <w:t>PASCObot</w:t>
        </w:r>
        <w:proofErr w:type="spellEnd"/>
      </w:hyperlink>
      <w:r w:rsidRPr="00C8024E">
        <w:rPr>
          <w:i/>
          <w:iCs/>
        </w:rPr>
        <w:t xml:space="preserve"> y </w:t>
      </w:r>
      <w:proofErr w:type="spellStart"/>
      <w:r w:rsidRPr="00C8024E">
        <w:rPr>
          <w:i/>
          <w:iCs/>
        </w:rPr>
        <w:t>buscá</w:t>
      </w:r>
      <w:proofErr w:type="spellEnd"/>
      <w:r w:rsidRPr="00C8024E">
        <w:rPr>
          <w:i/>
          <w:iCs/>
        </w:rPr>
        <w:t xml:space="preserve"> la mejor posición que permita a la pinza tomarlo y levantarlo.</w:t>
      </w:r>
    </w:p>
    <w:p w14:paraId="1204BAB5" w14:textId="77777777" w:rsidR="00C8024E" w:rsidRPr="00C8024E" w:rsidRDefault="00C8024E" w:rsidP="00C8024E">
      <w:pPr>
        <w:pStyle w:val="Prrafodelista"/>
        <w:numPr>
          <w:ilvl w:val="0"/>
          <w:numId w:val="57"/>
        </w:numPr>
        <w:rPr>
          <w:i/>
          <w:iCs/>
        </w:rPr>
      </w:pPr>
      <w:proofErr w:type="spellStart"/>
      <w:r w:rsidRPr="00C8024E">
        <w:rPr>
          <w:i/>
          <w:iCs/>
        </w:rPr>
        <w:t>Experimentá</w:t>
      </w:r>
      <w:proofErr w:type="spellEnd"/>
      <w:r w:rsidRPr="00C8024E">
        <w:rPr>
          <w:i/>
          <w:iCs/>
        </w:rPr>
        <w:t xml:space="preserve"> soltando el vasito con la mano en alto y con la mano bajada: </w:t>
      </w:r>
    </w:p>
    <w:p w14:paraId="5A7B76E9" w14:textId="77777777" w:rsidR="00C8024E" w:rsidRPr="00C8024E" w:rsidRDefault="00C8024E" w:rsidP="00C8024E">
      <w:pPr>
        <w:pStyle w:val="Prrafodelista"/>
        <w:numPr>
          <w:ilvl w:val="1"/>
          <w:numId w:val="57"/>
        </w:numPr>
        <w:rPr>
          <w:i/>
          <w:iCs/>
        </w:rPr>
      </w:pPr>
      <w:r w:rsidRPr="00C8024E">
        <w:rPr>
          <w:i/>
          <w:iCs/>
        </w:rPr>
        <w:t>¿Cuál sería la mejor opción para manipular objetos delicados?</w:t>
      </w:r>
    </w:p>
    <w:p w14:paraId="2266B788" w14:textId="2CBA6476" w:rsidR="004E01B4" w:rsidRDefault="00C8024E" w:rsidP="004E01B4">
      <w:pPr>
        <w:tabs>
          <w:tab w:val="clear" w:pos="9979"/>
        </w:tabs>
        <w:spacing w:after="160" w:line="278" w:lineRule="auto"/>
        <w:ind w:left="357"/>
        <w:jc w:val="left"/>
      </w:pPr>
      <w:r w:rsidRPr="00C8024E">
        <w:t>Soltar el vaso con la pinza bajada da como resultado una liberación más suave. Soltarlo desde la posición elevada puede provocar que el vaso rebote y se caiga.</w:t>
      </w:r>
    </w:p>
    <w:p w14:paraId="3D0C6B5A" w14:textId="77777777" w:rsidR="00C8024E" w:rsidRPr="00C8024E" w:rsidRDefault="00C8024E" w:rsidP="00C8024E">
      <w:pPr>
        <w:pStyle w:val="Prrafodelista"/>
        <w:numPr>
          <w:ilvl w:val="0"/>
          <w:numId w:val="57"/>
        </w:numPr>
        <w:rPr>
          <w:i/>
          <w:iCs/>
        </w:rPr>
      </w:pPr>
      <w:proofErr w:type="spellStart"/>
      <w:r w:rsidRPr="00C8024E">
        <w:rPr>
          <w:i/>
          <w:iCs/>
        </w:rPr>
        <w:t>Observá</w:t>
      </w:r>
      <w:proofErr w:type="spellEnd"/>
      <w:r w:rsidRPr="00C8024E">
        <w:rPr>
          <w:i/>
          <w:iCs/>
        </w:rPr>
        <w:t xml:space="preserve"> el gráfico de Corriente del Servo 1 mientras la pinza toma un vasito.</w:t>
      </w:r>
    </w:p>
    <w:p w14:paraId="207F3F21" w14:textId="77777777" w:rsidR="00C8024E" w:rsidRPr="00C8024E" w:rsidRDefault="00C8024E" w:rsidP="00C8024E">
      <w:pPr>
        <w:pStyle w:val="Prrafodelista"/>
        <w:numPr>
          <w:ilvl w:val="0"/>
          <w:numId w:val="57"/>
        </w:numPr>
        <w:rPr>
          <w:i/>
          <w:iCs/>
        </w:rPr>
      </w:pPr>
      <w:proofErr w:type="spellStart"/>
      <w:r w:rsidRPr="00C8024E">
        <w:rPr>
          <w:i/>
          <w:iCs/>
        </w:rPr>
        <w:t>Fijate</w:t>
      </w:r>
      <w:proofErr w:type="spellEnd"/>
      <w:r w:rsidRPr="00C8024E">
        <w:rPr>
          <w:i/>
          <w:iCs/>
        </w:rPr>
        <w:t xml:space="preserve"> qué pasa cuando se cierra sin un vasito.</w:t>
      </w:r>
    </w:p>
    <w:p w14:paraId="4CA589E3" w14:textId="77777777" w:rsidR="00C8024E" w:rsidRPr="00C8024E" w:rsidRDefault="00C8024E" w:rsidP="00C8024E">
      <w:pPr>
        <w:pStyle w:val="Prrafodelista"/>
        <w:numPr>
          <w:ilvl w:val="1"/>
          <w:numId w:val="57"/>
        </w:numPr>
        <w:rPr>
          <w:i/>
          <w:iCs/>
        </w:rPr>
      </w:pPr>
      <w:r w:rsidRPr="00C8024E">
        <w:rPr>
          <w:i/>
          <w:iCs/>
        </w:rPr>
        <w:t>¿Cómo puede saber, a partir del gráfico, cuándo la pinza se cierra sobre un vasito?</w:t>
      </w:r>
    </w:p>
    <w:p w14:paraId="05A7AC73" w14:textId="77777777" w:rsidR="00C8024E" w:rsidRPr="00C8024E" w:rsidRDefault="00C8024E" w:rsidP="00C8024E">
      <w:pPr>
        <w:pStyle w:val="Prrafodelista"/>
        <w:numPr>
          <w:ilvl w:val="1"/>
          <w:numId w:val="57"/>
        </w:numPr>
        <w:rPr>
          <w:i/>
          <w:iCs/>
        </w:rPr>
      </w:pPr>
      <w:r w:rsidRPr="00C8024E">
        <w:rPr>
          <w:i/>
          <w:iCs/>
        </w:rPr>
        <w:t xml:space="preserve">Si </w:t>
      </w:r>
      <w:proofErr w:type="spellStart"/>
      <w:r w:rsidRPr="00C8024E">
        <w:rPr>
          <w:i/>
          <w:iCs/>
        </w:rPr>
        <w:t>agregás</w:t>
      </w:r>
      <w:proofErr w:type="spellEnd"/>
      <w:r w:rsidRPr="00C8024E">
        <w:rPr>
          <w:i/>
          <w:iCs/>
        </w:rPr>
        <w:t xml:space="preserve"> un bloque de espera de 1 s después del bloque </w:t>
      </w:r>
      <w:proofErr w:type="spellStart"/>
      <w:r w:rsidRPr="00C8024E">
        <w:rPr>
          <w:i/>
          <w:iCs/>
        </w:rPr>
        <w:t>closeGripper</w:t>
      </w:r>
      <w:proofErr w:type="spellEnd"/>
      <w:r w:rsidRPr="00C8024E">
        <w:rPr>
          <w:i/>
          <w:iCs/>
        </w:rPr>
        <w:t xml:space="preserve"> podrás mostrar más datos en el gráfico.</w:t>
      </w:r>
    </w:p>
    <w:p w14:paraId="51B33369" w14:textId="712291FE" w:rsidR="00C8024E" w:rsidRDefault="00C8024E" w:rsidP="00C8024E">
      <w:pPr>
        <w:tabs>
          <w:tab w:val="clear" w:pos="9979"/>
        </w:tabs>
        <w:spacing w:after="160" w:line="278" w:lineRule="auto"/>
        <w:ind w:left="357"/>
      </w:pPr>
      <w:r w:rsidRPr="00C8024E">
        <w:t>La corriente del servomotor se mantiene en un valor alto cuando la pinza sujeta una taza. Puede variar entre aproximadamente el 60 y el 100 %, dependiendo de la posición de la taza en la pinza. Cuando no hay ninguna taza presente, se produce un pico en la corriente del servomotor al cerrarse la pinza, pero no se mantiene en un valor alto.</w:t>
      </w:r>
    </w:p>
    <w:p w14:paraId="19E09BA0" w14:textId="77777777" w:rsidR="00C8024E" w:rsidRDefault="00C8024E" w:rsidP="00C8024E">
      <w:pPr>
        <w:tabs>
          <w:tab w:val="clear" w:pos="9979"/>
        </w:tabs>
        <w:spacing w:after="160" w:line="278" w:lineRule="auto"/>
        <w:ind w:left="357"/>
      </w:pPr>
    </w:p>
    <w:p w14:paraId="0A296B3D" w14:textId="77777777" w:rsidR="00BB0776" w:rsidRDefault="00BB0776">
      <w:pPr>
        <w:tabs>
          <w:tab w:val="clear" w:pos="9979"/>
        </w:tabs>
        <w:spacing w:before="0" w:after="160" w:line="259" w:lineRule="auto"/>
        <w:jc w:val="left"/>
        <w:rPr>
          <w:rFonts w:asciiTheme="majorHAnsi" w:eastAsiaTheme="majorEastAsia" w:hAnsiTheme="majorHAnsi" w:cstheme="majorBidi"/>
          <w:color w:val="2E74B5" w:themeColor="accent1" w:themeShade="BF"/>
          <w:sz w:val="26"/>
          <w:szCs w:val="26"/>
        </w:rPr>
      </w:pPr>
      <w:r>
        <w:br w:type="page"/>
      </w:r>
    </w:p>
    <w:p w14:paraId="385DCEC4" w14:textId="31078FEE" w:rsidR="008E20BD" w:rsidRDefault="008E20BD" w:rsidP="008E20BD">
      <w:pPr>
        <w:pStyle w:val="Ttulo2"/>
      </w:pPr>
      <w:r w:rsidRPr="0048132D">
        <w:lastRenderedPageBreak/>
        <w:t>Video</w:t>
      </w:r>
      <w:r w:rsidR="00FC7AB2">
        <w:t>s</w:t>
      </w:r>
      <w:r w:rsidRPr="0048132D">
        <w:t xml:space="preserve"> asociado</w:t>
      </w:r>
      <w:r w:rsidR="00FC7AB2">
        <w:t>s</w:t>
      </w:r>
    </w:p>
    <w:p w14:paraId="080B2A03" w14:textId="77777777" w:rsidR="00C43467" w:rsidRDefault="00C43467" w:rsidP="00C43467">
      <w:pPr>
        <w:pStyle w:val="Ttulo3"/>
        <w:sectPr w:rsidR="00C43467" w:rsidSect="002A2F85">
          <w:headerReference w:type="default" r:id="rId37"/>
          <w:footerReference w:type="default" r:id="rId38"/>
          <w:type w:val="continuous"/>
          <w:pgSz w:w="11906" w:h="16838"/>
          <w:pgMar w:top="1985" w:right="709" w:bottom="992" w:left="1134" w:header="709" w:footer="295" w:gutter="0"/>
          <w:cols w:space="708"/>
          <w:docGrid w:linePitch="360"/>
        </w:sectPr>
      </w:pPr>
    </w:p>
    <w:p w14:paraId="0008C2B2" w14:textId="77F4F8EA" w:rsidR="00C43467" w:rsidRPr="00C43467" w:rsidRDefault="00C43467" w:rsidP="003D2567">
      <w:pPr>
        <w:pStyle w:val="Ttulo3"/>
        <w:jc w:val="center"/>
      </w:pPr>
      <w:r>
        <w:t xml:space="preserve">Específicos del </w:t>
      </w:r>
      <w:hyperlink r:id="rId39" w:history="1">
        <w:proofErr w:type="spellStart"/>
        <w:r w:rsidRPr="00834CD7">
          <w:rPr>
            <w:rStyle w:val="Hipervnculo"/>
          </w:rPr>
          <w:t>PASCObot</w:t>
        </w:r>
        <w:proofErr w:type="spellEnd"/>
      </w:hyperlink>
    </w:p>
    <w:p w14:paraId="43CE8D14" w14:textId="119D5DEF" w:rsidR="00FC7AB2" w:rsidRDefault="00A331E9" w:rsidP="003D2567">
      <w:pPr>
        <w:jc w:val="center"/>
      </w:pPr>
      <w:r w:rsidRPr="00A331E9">
        <w:rPr>
          <w:noProof/>
        </w:rPr>
        <w:drawing>
          <wp:inline distT="0" distB="0" distL="0" distR="0" wp14:anchorId="5D295BE9" wp14:editId="61650451">
            <wp:extent cx="1040400" cy="1080000"/>
            <wp:effectExtent l="0" t="0" r="7620" b="6350"/>
            <wp:docPr id="548142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42856" name=""/>
                    <pic:cNvPicPr/>
                  </pic:nvPicPr>
                  <pic:blipFill>
                    <a:blip r:embed="rId40"/>
                    <a:stretch>
                      <a:fillRect/>
                    </a:stretch>
                  </pic:blipFill>
                  <pic:spPr>
                    <a:xfrm>
                      <a:off x="0" y="0"/>
                      <a:ext cx="1040400" cy="1080000"/>
                    </a:xfrm>
                    <a:prstGeom prst="rect">
                      <a:avLst/>
                    </a:prstGeom>
                  </pic:spPr>
                </pic:pic>
              </a:graphicData>
            </a:graphic>
          </wp:inline>
        </w:drawing>
      </w:r>
    </w:p>
    <w:p w14:paraId="41F7FDA5" w14:textId="4EB1D516" w:rsidR="00A331E9" w:rsidRDefault="00A331E9" w:rsidP="003D2567">
      <w:pPr>
        <w:jc w:val="center"/>
      </w:pPr>
      <w:r>
        <w:t xml:space="preserve">Presentación del </w:t>
      </w:r>
      <w:hyperlink r:id="rId41" w:history="1">
        <w:r w:rsidRPr="00882013">
          <w:rPr>
            <w:rStyle w:val="Hipervnculo"/>
          </w:rPr>
          <w:t>//</w:t>
        </w:r>
        <w:proofErr w:type="spellStart"/>
        <w:proofErr w:type="gramStart"/>
        <w:r w:rsidRPr="00882013">
          <w:rPr>
            <w:rStyle w:val="Hipervnculo"/>
          </w:rPr>
          <w:t>control.Node</w:t>
        </w:r>
        <w:proofErr w:type="spellEnd"/>
        <w:proofErr w:type="gramEnd"/>
      </w:hyperlink>
      <w:r>
        <w:t xml:space="preserve"> (usar pista en Castellano)</w:t>
      </w:r>
    </w:p>
    <w:p w14:paraId="5A252585" w14:textId="2FF1957F" w:rsidR="00A331E9" w:rsidRDefault="00C43467" w:rsidP="003D2567">
      <w:pPr>
        <w:jc w:val="center"/>
      </w:pPr>
      <w:r w:rsidRPr="00C43467">
        <w:rPr>
          <w:noProof/>
        </w:rPr>
        <w:drawing>
          <wp:inline distT="0" distB="0" distL="0" distR="0" wp14:anchorId="6200FEC7" wp14:editId="7B637BAD">
            <wp:extent cx="1054800" cy="1080000"/>
            <wp:effectExtent l="0" t="0" r="0" b="6350"/>
            <wp:docPr id="1674220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20776" name=""/>
                    <pic:cNvPicPr/>
                  </pic:nvPicPr>
                  <pic:blipFill>
                    <a:blip r:embed="rId42"/>
                    <a:stretch>
                      <a:fillRect/>
                    </a:stretch>
                  </pic:blipFill>
                  <pic:spPr>
                    <a:xfrm>
                      <a:off x="0" y="0"/>
                      <a:ext cx="1054800" cy="1080000"/>
                    </a:xfrm>
                    <a:prstGeom prst="rect">
                      <a:avLst/>
                    </a:prstGeom>
                  </pic:spPr>
                </pic:pic>
              </a:graphicData>
            </a:graphic>
          </wp:inline>
        </w:drawing>
      </w:r>
    </w:p>
    <w:p w14:paraId="182B5B3C" w14:textId="326EC158" w:rsidR="00C43467" w:rsidRPr="00FC7AB2" w:rsidRDefault="00C43467" w:rsidP="003D2567">
      <w:pPr>
        <w:jc w:val="center"/>
      </w:pPr>
      <w:r>
        <w:t xml:space="preserve">Trabajos con el </w:t>
      </w:r>
      <w:hyperlink r:id="rId43" w:history="1">
        <w:proofErr w:type="spellStart"/>
        <w:r w:rsidRPr="00834CD7">
          <w:rPr>
            <w:rStyle w:val="Hipervnculo"/>
          </w:rPr>
          <w:t>PASCObot</w:t>
        </w:r>
        <w:proofErr w:type="spellEnd"/>
      </w:hyperlink>
      <w:r>
        <w:br w:type="column"/>
      </w:r>
    </w:p>
    <w:p w14:paraId="59DB2936" w14:textId="72F4732C" w:rsidR="008E20BD" w:rsidRDefault="002A2F85" w:rsidP="003D2567">
      <w:pPr>
        <w:pStyle w:val="Ttulo3"/>
      </w:pPr>
      <w:r>
        <w:rPr>
          <w:noProof/>
        </w:rPr>
        <w:drawing>
          <wp:anchor distT="0" distB="0" distL="114300" distR="114300" simplePos="0" relativeHeight="251678720" behindDoc="0" locked="0" layoutInCell="1" allowOverlap="1" wp14:anchorId="587991A9" wp14:editId="5E6999F7">
            <wp:simplePos x="0" y="0"/>
            <wp:positionH relativeFrom="margin">
              <wp:posOffset>5101590</wp:posOffset>
            </wp:positionH>
            <wp:positionV relativeFrom="paragraph">
              <wp:posOffset>86360</wp:posOffset>
            </wp:positionV>
            <wp:extent cx="1080000" cy="1080000"/>
            <wp:effectExtent l="0" t="0" r="6350" b="6350"/>
            <wp:wrapSquare wrapText="left"/>
            <wp:docPr id="8054919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91941" name="Imagen 805491941"/>
                    <pic:cNvPicPr/>
                  </pic:nvPicPr>
                  <pic:blipFill>
                    <a:blip r:embed="rId44">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FE4B4A">
        <w:t>Programaciòn</w:t>
      </w:r>
      <w:proofErr w:type="spellEnd"/>
      <w:r w:rsidR="00FE4B4A">
        <w:t xml:space="preserve"> con </w:t>
      </w:r>
      <w:proofErr w:type="spellStart"/>
      <w:r w:rsidR="00FE4B4A">
        <w:t>Blockly</w:t>
      </w:r>
      <w:proofErr w:type="spellEnd"/>
    </w:p>
    <w:p w14:paraId="5AA145D9" w14:textId="5AA1810C" w:rsidR="000D2ED0" w:rsidRDefault="002241F0" w:rsidP="003D2567">
      <w:r>
        <w:t xml:space="preserve">Para obtener más información sobre cómo crear código con </w:t>
      </w:r>
      <w:proofErr w:type="spellStart"/>
      <w:r>
        <w:t>Blockly</w:t>
      </w:r>
      <w:proofErr w:type="spellEnd"/>
      <w:r w:rsidR="000D2ED0">
        <w:t>:</w:t>
      </w:r>
    </w:p>
    <w:p w14:paraId="31725DCA" w14:textId="374B428F" w:rsidR="000D2ED0" w:rsidRDefault="000D2ED0" w:rsidP="003D2567">
      <w:pPr>
        <w:pStyle w:val="Prrafodelista"/>
        <w:numPr>
          <w:ilvl w:val="1"/>
          <w:numId w:val="3"/>
        </w:numPr>
      </w:pPr>
      <w:proofErr w:type="spellStart"/>
      <w:r>
        <w:t>C</w:t>
      </w:r>
      <w:r w:rsidR="002241F0">
        <w:t>onsult</w:t>
      </w:r>
      <w:r w:rsidR="00CC331C">
        <w:t>á</w:t>
      </w:r>
      <w:proofErr w:type="spellEnd"/>
      <w:r w:rsidR="002241F0">
        <w:t xml:space="preserve"> la ayuda en línea de </w:t>
      </w:r>
      <w:proofErr w:type="spellStart"/>
      <w:r w:rsidR="002241F0">
        <w:t>Capstone</w:t>
      </w:r>
      <w:proofErr w:type="spellEnd"/>
      <w:r w:rsidR="002241F0">
        <w:t xml:space="preserve"> o </w:t>
      </w:r>
      <w:hyperlink r:id="rId45" w:history="1">
        <w:proofErr w:type="spellStart"/>
        <w:r w:rsidR="00F25951" w:rsidRPr="00EB2DC0">
          <w:rPr>
            <w:rStyle w:val="Hipervnculo"/>
          </w:rPr>
          <w:t>SPARKvue</w:t>
        </w:r>
        <w:proofErr w:type="spellEnd"/>
      </w:hyperlink>
    </w:p>
    <w:p w14:paraId="1BBC0C1B" w14:textId="4115AEF6" w:rsidR="00FE4B4A" w:rsidRDefault="000D2ED0" w:rsidP="003D2567">
      <w:pPr>
        <w:pStyle w:val="Prrafodelista"/>
        <w:numPr>
          <w:ilvl w:val="1"/>
          <w:numId w:val="3"/>
        </w:numPr>
        <w:jc w:val="center"/>
      </w:pPr>
      <w:proofErr w:type="spellStart"/>
      <w:r>
        <w:t>R</w:t>
      </w:r>
      <w:r w:rsidR="00CC331C">
        <w:t>evisá</w:t>
      </w:r>
      <w:proofErr w:type="spellEnd"/>
      <w:r w:rsidR="00CC331C">
        <w:t xml:space="preserve"> algunas de nuestras </w:t>
      </w:r>
      <w:proofErr w:type="spellStart"/>
      <w:r w:rsidR="00CC331C">
        <w:t>Playlists</w:t>
      </w:r>
      <w:proofErr w:type="spellEnd"/>
      <w:r w:rsidR="00CC331C">
        <w:t xml:space="preserve"> en YouTube, por ejemplo:</w:t>
      </w:r>
    </w:p>
    <w:p w14:paraId="50AEB3D6" w14:textId="577F2E24" w:rsidR="00CC331C" w:rsidRPr="001F5829" w:rsidRDefault="002A2F85" w:rsidP="003D2567">
      <w:pPr>
        <w:ind w:left="720"/>
        <w:jc w:val="center"/>
      </w:pPr>
      <w:hyperlink r:id="rId46" w:history="1">
        <w:r w:rsidRPr="007745BA">
          <w:rPr>
            <w:rStyle w:val="Hipervnculo"/>
            <w:sz w:val="16"/>
            <w:szCs w:val="16"/>
          </w:rPr>
          <w:t>https://www.youtube.com/playlist?list=PLz9T2UejAek8SXXeRIDDIoo0Iguks_p1J</w:t>
        </w:r>
      </w:hyperlink>
    </w:p>
    <w:sectPr w:rsidR="00CC331C" w:rsidRPr="001F5829" w:rsidSect="00C43467">
      <w:type w:val="continuous"/>
      <w:pgSz w:w="11906" w:h="16838"/>
      <w:pgMar w:top="1985" w:right="709" w:bottom="992" w:left="1134" w:header="709" w:footer="29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DE62" w14:textId="77777777" w:rsidR="004B21A6" w:rsidRDefault="004B21A6" w:rsidP="00E95877">
      <w:pPr>
        <w:spacing w:before="0"/>
      </w:pPr>
      <w:r>
        <w:separator/>
      </w:r>
    </w:p>
  </w:endnote>
  <w:endnote w:type="continuationSeparator" w:id="0">
    <w:p w14:paraId="6B77EA8A" w14:textId="77777777" w:rsidR="004B21A6" w:rsidRDefault="004B21A6" w:rsidP="00E958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0E62" w14:textId="77777777" w:rsidR="00542F14" w:rsidRPr="00CA5ABF" w:rsidRDefault="00D94EE5" w:rsidP="00CA5ABF">
    <w:pPr>
      <w:pStyle w:val="PieTecnoEduSup"/>
    </w:pPr>
    <w:r w:rsidRPr="00CA5ABF">
      <w:t xml:space="preserve">Av. José Javier Díaz 429 </w:t>
    </w:r>
    <w:proofErr w:type="spellStart"/>
    <w:r w:rsidRPr="00CA5ABF">
      <w:t>Bº</w:t>
    </w:r>
    <w:proofErr w:type="spellEnd"/>
    <w:r w:rsidRPr="00CA5ABF">
      <w:t xml:space="preserve"> </w:t>
    </w:r>
    <w:proofErr w:type="spellStart"/>
    <w:r w:rsidRPr="00CA5ABF">
      <w:t>Iponá</w:t>
    </w:r>
    <w:proofErr w:type="spellEnd"/>
    <w:r w:rsidR="00542F14" w:rsidRPr="00CA5ABF">
      <w:tab/>
    </w:r>
    <w:r w:rsidR="00F34C41" w:rsidRPr="00CA5ABF">
      <w:tab/>
    </w:r>
    <w:r w:rsidR="00542F14" w:rsidRPr="00CA5ABF">
      <w:t>Telefax (+54) (0) (351) 461 7007 (líneas rotativas)</w:t>
    </w:r>
  </w:p>
  <w:p w14:paraId="1D35ADAE" w14:textId="77777777" w:rsidR="00D94EE5" w:rsidRPr="002541D4" w:rsidRDefault="002541D4" w:rsidP="00CA5ABF">
    <w:pPr>
      <w:pStyle w:val="PIeTecnoeduInf"/>
    </w:pPr>
    <w:r w:rsidRPr="00023583">
      <w:rPr>
        <w:smallCaps/>
      </w:rPr>
      <w:t xml:space="preserve"> (</w:t>
    </w:r>
    <w:r w:rsidR="00D94EE5" w:rsidRPr="00023583">
      <w:rPr>
        <w:smallCaps/>
      </w:rPr>
      <w:t>X5016</w:t>
    </w:r>
    <w:proofErr w:type="gramStart"/>
    <w:r w:rsidR="00D94EE5" w:rsidRPr="00023583">
      <w:rPr>
        <w:smallCaps/>
      </w:rPr>
      <w:t>BHE</w:t>
    </w:r>
    <w:r w:rsidRPr="00023583">
      <w:rPr>
        <w:smallCaps/>
      </w:rPr>
      <w:t>)</w:t>
    </w:r>
    <w:r w:rsidR="00D94EE5" w:rsidRPr="00023583">
      <w:rPr>
        <w:smallCaps/>
      </w:rPr>
      <w:t>Córdoba</w:t>
    </w:r>
    <w:proofErr w:type="gramEnd"/>
    <w:r w:rsidR="00542F14" w:rsidRPr="00023583">
      <w:rPr>
        <w:smallCaps/>
      </w:rPr>
      <w:t xml:space="preserve"> </w:t>
    </w:r>
    <w:r w:rsidR="00F34C41">
      <w:rPr>
        <w:smallCaps/>
      </w:rPr>
      <w:t>–</w:t>
    </w:r>
    <w:r w:rsidR="00542F14" w:rsidRPr="00023583">
      <w:rPr>
        <w:smallCaps/>
      </w:rPr>
      <w:t xml:space="preserve"> </w:t>
    </w:r>
    <w:r w:rsidR="00380EF5" w:rsidRPr="00023583">
      <w:rPr>
        <w:smallCaps/>
      </w:rPr>
      <w:t>Argentina</w:t>
    </w:r>
    <w:r w:rsidR="00F34C41">
      <w:rPr>
        <w:smallCaps/>
      </w:rPr>
      <w:tab/>
    </w:r>
    <w:r w:rsidR="00542F14" w:rsidRPr="002541D4">
      <w:fldChar w:fldCharType="begin"/>
    </w:r>
    <w:r w:rsidR="00542F14" w:rsidRPr="002541D4">
      <w:instrText>PAGE   \* MERGEFORMAT</w:instrText>
    </w:r>
    <w:r w:rsidR="00542F14" w:rsidRPr="002541D4">
      <w:fldChar w:fldCharType="separate"/>
    </w:r>
    <w:r w:rsidR="00CA5ABF" w:rsidRPr="00CA5ABF">
      <w:rPr>
        <w:noProof/>
        <w:lang w:val="es-ES"/>
      </w:rPr>
      <w:t>1</w:t>
    </w:r>
    <w:r w:rsidR="00542F14" w:rsidRPr="002541D4">
      <w:fldChar w:fldCharType="end"/>
    </w:r>
    <w:r w:rsidR="00542F14">
      <w:tab/>
    </w:r>
    <w:hyperlink r:id="rId1" w:history="1">
      <w:r w:rsidR="00D94EE5" w:rsidRPr="002541D4">
        <w:rPr>
          <w:rStyle w:val="Hipervnculo"/>
        </w:rPr>
        <w:t>info@tecnoedu.com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6736" w14:textId="77777777" w:rsidR="004B21A6" w:rsidRDefault="004B21A6" w:rsidP="00E95877">
      <w:pPr>
        <w:spacing w:before="0"/>
      </w:pPr>
      <w:r>
        <w:separator/>
      </w:r>
    </w:p>
  </w:footnote>
  <w:footnote w:type="continuationSeparator" w:id="0">
    <w:p w14:paraId="7F364FE3" w14:textId="77777777" w:rsidR="004B21A6" w:rsidRDefault="004B21A6" w:rsidP="00E958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2C9" w14:textId="77777777" w:rsidR="00E95877" w:rsidRPr="00D94EE5" w:rsidRDefault="00C74B5D" w:rsidP="00F34C41">
    <w:pPr>
      <w:pStyle w:val="Encabezado"/>
      <w:tabs>
        <w:tab w:val="clear" w:pos="4252"/>
        <w:tab w:val="center" w:pos="4820"/>
      </w:tabs>
      <w:jc w:val="center"/>
      <w:rPr>
        <w:szCs w:val="20"/>
      </w:rPr>
    </w:pPr>
    <w:r w:rsidRPr="00D94EE5">
      <w:rPr>
        <w:noProof/>
        <w:szCs w:val="20"/>
        <w:lang w:eastAsia="es-AR"/>
      </w:rPr>
      <w:drawing>
        <wp:anchor distT="0" distB="0" distL="114300" distR="114300" simplePos="0" relativeHeight="251658240" behindDoc="0" locked="0" layoutInCell="1" allowOverlap="1" wp14:anchorId="75902754" wp14:editId="3641C910">
          <wp:simplePos x="0" y="0"/>
          <wp:positionH relativeFrom="page">
            <wp:align>center</wp:align>
          </wp:positionH>
          <wp:positionV relativeFrom="page">
            <wp:posOffset>313690</wp:posOffset>
          </wp:positionV>
          <wp:extent cx="7041600" cy="788400"/>
          <wp:effectExtent l="0" t="0" r="0" b="0"/>
          <wp:wrapTopAndBottom/>
          <wp:docPr id="942771160" name="Imagen 942771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cabezadoWord.gif"/>
                  <pic:cNvPicPr/>
                </pic:nvPicPr>
                <pic:blipFill>
                  <a:blip r:embed="rId1">
                    <a:extLst>
                      <a:ext uri="{28A0092B-C50C-407E-A947-70E740481C1C}">
                        <a14:useLocalDpi xmlns:a14="http://schemas.microsoft.com/office/drawing/2010/main" val="0"/>
                      </a:ext>
                    </a:extLst>
                  </a:blip>
                  <a:stretch>
                    <a:fillRect/>
                  </a:stretch>
                </pic:blipFill>
                <pic:spPr>
                  <a:xfrm>
                    <a:off x="0" y="0"/>
                    <a:ext cx="70416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028"/>
    <w:multiLevelType w:val="hybridMultilevel"/>
    <w:tmpl w:val="989E54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88C1D25"/>
    <w:multiLevelType w:val="hybridMultilevel"/>
    <w:tmpl w:val="4A2A7A5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BE73A2"/>
    <w:multiLevelType w:val="hybridMultilevel"/>
    <w:tmpl w:val="B5A4D1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F8F1A26"/>
    <w:multiLevelType w:val="hybridMultilevel"/>
    <w:tmpl w:val="9BBCE786"/>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11AD5625"/>
    <w:multiLevelType w:val="hybridMultilevel"/>
    <w:tmpl w:val="1E2A7A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7693B52"/>
    <w:multiLevelType w:val="hybridMultilevel"/>
    <w:tmpl w:val="22741D66"/>
    <w:lvl w:ilvl="0" w:tplc="04D4A5F2">
      <w:numFmt w:val="bullet"/>
      <w:lvlText w:val="•"/>
      <w:lvlJc w:val="left"/>
      <w:pPr>
        <w:ind w:left="720" w:hanging="360"/>
      </w:pPr>
      <w:rPr>
        <w:rFonts w:ascii="Verdana" w:eastAsiaTheme="minorHAnsi" w:hAnsi="Verdana" w:cstheme="minorBidi"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8ED7220"/>
    <w:multiLevelType w:val="hybridMultilevel"/>
    <w:tmpl w:val="0A5483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19C42F01"/>
    <w:multiLevelType w:val="hybridMultilevel"/>
    <w:tmpl w:val="D690D8F6"/>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1A4576C2"/>
    <w:multiLevelType w:val="hybridMultilevel"/>
    <w:tmpl w:val="32264AF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 w15:restartNumberingAfterBreak="0">
    <w:nsid w:val="1C540046"/>
    <w:multiLevelType w:val="hybridMultilevel"/>
    <w:tmpl w:val="408EE76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CA06641"/>
    <w:multiLevelType w:val="hybridMultilevel"/>
    <w:tmpl w:val="9916726A"/>
    <w:lvl w:ilvl="0" w:tplc="2C0A0001">
      <w:start w:val="1"/>
      <w:numFmt w:val="bullet"/>
      <w:lvlText w:val=""/>
      <w:lvlJc w:val="left"/>
      <w:pPr>
        <w:ind w:left="720" w:hanging="360"/>
      </w:pPr>
      <w:rPr>
        <w:rFonts w:ascii="Symbol" w:hAnsi="Symbol" w:hint="default"/>
      </w:rPr>
    </w:lvl>
    <w:lvl w:ilvl="1" w:tplc="BB66C860">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2095EA6"/>
    <w:multiLevelType w:val="hybridMultilevel"/>
    <w:tmpl w:val="B554DA4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7355A15"/>
    <w:multiLevelType w:val="hybridMultilevel"/>
    <w:tmpl w:val="4566B9A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27EC46DF"/>
    <w:multiLevelType w:val="hybridMultilevel"/>
    <w:tmpl w:val="5722178A"/>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4" w15:restartNumberingAfterBreak="0">
    <w:nsid w:val="2909002B"/>
    <w:multiLevelType w:val="hybridMultilevel"/>
    <w:tmpl w:val="200A643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5" w15:restartNumberingAfterBreak="0">
    <w:nsid w:val="2A3D2A02"/>
    <w:multiLevelType w:val="hybridMultilevel"/>
    <w:tmpl w:val="71123A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2D7B7E77"/>
    <w:multiLevelType w:val="hybridMultilevel"/>
    <w:tmpl w:val="D3FAD3A4"/>
    <w:lvl w:ilvl="0" w:tplc="D7B4CEBA">
      <w:start w:val="1"/>
      <w:numFmt w:val="bullet"/>
      <w:pStyle w:val="Prrafodelista"/>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2DCA4F99"/>
    <w:multiLevelType w:val="hybridMultilevel"/>
    <w:tmpl w:val="90E08B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316120A1"/>
    <w:multiLevelType w:val="hybridMultilevel"/>
    <w:tmpl w:val="EDFA28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344907B0"/>
    <w:multiLevelType w:val="hybridMultilevel"/>
    <w:tmpl w:val="1F844A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51E6DB5"/>
    <w:multiLevelType w:val="hybridMultilevel"/>
    <w:tmpl w:val="07ACB2B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6A401BE"/>
    <w:multiLevelType w:val="hybridMultilevel"/>
    <w:tmpl w:val="415611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39123253"/>
    <w:multiLevelType w:val="hybridMultilevel"/>
    <w:tmpl w:val="31B2C40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3D9951DC"/>
    <w:multiLevelType w:val="hybridMultilevel"/>
    <w:tmpl w:val="31526CC8"/>
    <w:lvl w:ilvl="0" w:tplc="2C0A0001">
      <w:start w:val="1"/>
      <w:numFmt w:val="bullet"/>
      <w:lvlText w:val=""/>
      <w:lvlJc w:val="left"/>
      <w:pPr>
        <w:ind w:left="1778" w:hanging="360"/>
      </w:pPr>
      <w:rPr>
        <w:rFonts w:ascii="Symbol" w:hAnsi="Symbol" w:hint="default"/>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4" w15:restartNumberingAfterBreak="0">
    <w:nsid w:val="3E6D2A1F"/>
    <w:multiLevelType w:val="hybridMultilevel"/>
    <w:tmpl w:val="D34E150E"/>
    <w:lvl w:ilvl="0" w:tplc="2C0A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7F6789"/>
    <w:multiLevelType w:val="hybridMultilevel"/>
    <w:tmpl w:val="EC668592"/>
    <w:lvl w:ilvl="0" w:tplc="2C0A0001">
      <w:start w:val="1"/>
      <w:numFmt w:val="bullet"/>
      <w:lvlText w:val=""/>
      <w:lvlJc w:val="left"/>
      <w:pPr>
        <w:ind w:left="360" w:hanging="360"/>
      </w:pPr>
      <w:rPr>
        <w:rFonts w:ascii="Symbol" w:hAnsi="Symbol" w:hint="default"/>
      </w:rPr>
    </w:lvl>
    <w:lvl w:ilvl="1" w:tplc="2C0A0003">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6" w15:restartNumberingAfterBreak="0">
    <w:nsid w:val="41D55CFD"/>
    <w:multiLevelType w:val="hybridMultilevel"/>
    <w:tmpl w:val="444A42E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43821B07"/>
    <w:multiLevelType w:val="hybridMultilevel"/>
    <w:tmpl w:val="152A5A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44745E18"/>
    <w:multiLevelType w:val="hybridMultilevel"/>
    <w:tmpl w:val="B48E4D76"/>
    <w:lvl w:ilvl="0" w:tplc="2C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4967F2A"/>
    <w:multiLevelType w:val="hybridMultilevel"/>
    <w:tmpl w:val="9E221F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451B6AF8"/>
    <w:multiLevelType w:val="hybridMultilevel"/>
    <w:tmpl w:val="F4D6393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48CD361B"/>
    <w:multiLevelType w:val="hybridMultilevel"/>
    <w:tmpl w:val="BA1C5B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4B2806AA"/>
    <w:multiLevelType w:val="hybridMultilevel"/>
    <w:tmpl w:val="F6C806B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4FC20153"/>
    <w:multiLevelType w:val="hybridMultilevel"/>
    <w:tmpl w:val="EE56E45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10E5117"/>
    <w:multiLevelType w:val="hybridMultilevel"/>
    <w:tmpl w:val="28A81B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565F4A84"/>
    <w:multiLevelType w:val="hybridMultilevel"/>
    <w:tmpl w:val="D1041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6" w15:restartNumberingAfterBreak="0">
    <w:nsid w:val="58BF4DE4"/>
    <w:multiLevelType w:val="hybridMultilevel"/>
    <w:tmpl w:val="E442517E"/>
    <w:lvl w:ilvl="0" w:tplc="2C0A0001">
      <w:start w:val="1"/>
      <w:numFmt w:val="bullet"/>
      <w:lvlText w:val=""/>
      <w:lvlJc w:val="left"/>
      <w:pPr>
        <w:ind w:left="720" w:hanging="360"/>
      </w:pPr>
      <w:rPr>
        <w:rFonts w:ascii="Symbol" w:hAnsi="Symbol" w:hint="default"/>
      </w:rPr>
    </w:lvl>
    <w:lvl w:ilvl="1" w:tplc="E4201C06">
      <w:numFmt w:val="bullet"/>
      <w:lvlText w:val="•"/>
      <w:lvlJc w:val="left"/>
      <w:pPr>
        <w:ind w:left="1440" w:hanging="360"/>
      </w:pPr>
      <w:rPr>
        <w:rFonts w:ascii="Verdana" w:eastAsiaTheme="minorHAnsi" w:hAnsi="Verdana" w:cstheme="minorBidi"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7" w15:restartNumberingAfterBreak="0">
    <w:nsid w:val="59723FE4"/>
    <w:multiLevelType w:val="hybridMultilevel"/>
    <w:tmpl w:val="FFB0AD3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59B25B48"/>
    <w:multiLevelType w:val="hybridMultilevel"/>
    <w:tmpl w:val="739246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5B227C09"/>
    <w:multiLevelType w:val="hybridMultilevel"/>
    <w:tmpl w:val="429CB0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0" w15:restartNumberingAfterBreak="0">
    <w:nsid w:val="5B24448B"/>
    <w:multiLevelType w:val="hybridMultilevel"/>
    <w:tmpl w:val="88106EA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1" w15:restartNumberingAfterBreak="0">
    <w:nsid w:val="5C190171"/>
    <w:multiLevelType w:val="hybridMultilevel"/>
    <w:tmpl w:val="3796F212"/>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2" w15:restartNumberingAfterBreak="0">
    <w:nsid w:val="5C2F3D5B"/>
    <w:multiLevelType w:val="hybridMultilevel"/>
    <w:tmpl w:val="00EA6E0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5D5B3D52"/>
    <w:multiLevelType w:val="hybridMultilevel"/>
    <w:tmpl w:val="52948E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4" w15:restartNumberingAfterBreak="0">
    <w:nsid w:val="5E774B2E"/>
    <w:multiLevelType w:val="hybridMultilevel"/>
    <w:tmpl w:val="33D49E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5" w15:restartNumberingAfterBreak="0">
    <w:nsid w:val="5E7A4086"/>
    <w:multiLevelType w:val="hybridMultilevel"/>
    <w:tmpl w:val="33E2AF3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6" w15:restartNumberingAfterBreak="0">
    <w:nsid w:val="5FE94993"/>
    <w:multiLevelType w:val="hybridMultilevel"/>
    <w:tmpl w:val="A2BECFC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630D48AE"/>
    <w:multiLevelType w:val="hybridMultilevel"/>
    <w:tmpl w:val="EAE849A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8" w15:restartNumberingAfterBreak="0">
    <w:nsid w:val="669A5E24"/>
    <w:multiLevelType w:val="hybridMultilevel"/>
    <w:tmpl w:val="B5CA9FB8"/>
    <w:lvl w:ilvl="0" w:tplc="8CBA2AA8">
      <w:numFmt w:val="bullet"/>
      <w:lvlText w:val="•"/>
      <w:lvlJc w:val="left"/>
      <w:pPr>
        <w:ind w:left="720" w:hanging="360"/>
      </w:pPr>
      <w:rPr>
        <w:rFonts w:ascii="Verdana" w:eastAsiaTheme="minorHAnsi" w:hAnsi="Verdana"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9" w15:restartNumberingAfterBreak="0">
    <w:nsid w:val="69A94858"/>
    <w:multiLevelType w:val="hybridMultilevel"/>
    <w:tmpl w:val="3CC826B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0" w15:restartNumberingAfterBreak="0">
    <w:nsid w:val="6A2D0C5D"/>
    <w:multiLevelType w:val="hybridMultilevel"/>
    <w:tmpl w:val="1A64B0C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1" w15:restartNumberingAfterBreak="0">
    <w:nsid w:val="6BEB6DDD"/>
    <w:multiLevelType w:val="hybridMultilevel"/>
    <w:tmpl w:val="7624C692"/>
    <w:lvl w:ilvl="0" w:tplc="2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22C3FF4"/>
    <w:multiLevelType w:val="hybridMultilevel"/>
    <w:tmpl w:val="621EB06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3" w15:restartNumberingAfterBreak="0">
    <w:nsid w:val="752427BB"/>
    <w:multiLevelType w:val="hybridMultilevel"/>
    <w:tmpl w:val="C8668FB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4" w15:restartNumberingAfterBreak="0">
    <w:nsid w:val="758B14A1"/>
    <w:multiLevelType w:val="hybridMultilevel"/>
    <w:tmpl w:val="51EC38E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5" w15:restartNumberingAfterBreak="0">
    <w:nsid w:val="789B134C"/>
    <w:multiLevelType w:val="hybridMultilevel"/>
    <w:tmpl w:val="EDE4DDC0"/>
    <w:lvl w:ilvl="0" w:tplc="2C0A000F">
      <w:start w:val="1"/>
      <w:numFmt w:val="decimal"/>
      <w:lvlText w:val="%1."/>
      <w:lvlJc w:val="left"/>
      <w:pPr>
        <w:ind w:left="720" w:hanging="360"/>
      </w:pPr>
      <w:rPr>
        <w:rFonts w:hint="default"/>
      </w:rPr>
    </w:lvl>
    <w:lvl w:ilvl="1" w:tplc="2C0A0001">
      <w:start w:val="1"/>
      <w:numFmt w:val="bullet"/>
      <w:lvlText w:val=""/>
      <w:lvlJc w:val="left"/>
      <w:pPr>
        <w:ind w:left="720" w:hanging="360"/>
      </w:pPr>
      <w:rPr>
        <w:rFonts w:ascii="Symbol" w:hAnsi="Symbol" w:hint="default"/>
      </w:r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6" w15:restartNumberingAfterBreak="0">
    <w:nsid w:val="7D2370F8"/>
    <w:multiLevelType w:val="hybridMultilevel"/>
    <w:tmpl w:val="51FC9C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312759717">
    <w:abstractNumId w:val="16"/>
  </w:num>
  <w:num w:numId="2" w16cid:durableId="158082128">
    <w:abstractNumId w:val="41"/>
  </w:num>
  <w:num w:numId="3" w16cid:durableId="1071195707">
    <w:abstractNumId w:val="55"/>
  </w:num>
  <w:num w:numId="4" w16cid:durableId="1900283767">
    <w:abstractNumId w:val="1"/>
  </w:num>
  <w:num w:numId="5" w16cid:durableId="1968663184">
    <w:abstractNumId w:val="53"/>
  </w:num>
  <w:num w:numId="6" w16cid:durableId="499856244">
    <w:abstractNumId w:val="5"/>
  </w:num>
  <w:num w:numId="7" w16cid:durableId="1919368084">
    <w:abstractNumId w:val="48"/>
  </w:num>
  <w:num w:numId="8" w16cid:durableId="333803454">
    <w:abstractNumId w:val="10"/>
  </w:num>
  <w:num w:numId="9" w16cid:durableId="783500633">
    <w:abstractNumId w:val="8"/>
  </w:num>
  <w:num w:numId="10" w16cid:durableId="1089694771">
    <w:abstractNumId w:val="21"/>
  </w:num>
  <w:num w:numId="11" w16cid:durableId="632061864">
    <w:abstractNumId w:val="6"/>
  </w:num>
  <w:num w:numId="12" w16cid:durableId="815222970">
    <w:abstractNumId w:val="29"/>
  </w:num>
  <w:num w:numId="13" w16cid:durableId="472722420">
    <w:abstractNumId w:val="42"/>
  </w:num>
  <w:num w:numId="14" w16cid:durableId="152454567">
    <w:abstractNumId w:val="17"/>
  </w:num>
  <w:num w:numId="15" w16cid:durableId="161549154">
    <w:abstractNumId w:val="45"/>
  </w:num>
  <w:num w:numId="16" w16cid:durableId="79067936">
    <w:abstractNumId w:val="28"/>
  </w:num>
  <w:num w:numId="17" w16cid:durableId="1355115751">
    <w:abstractNumId w:val="18"/>
  </w:num>
  <w:num w:numId="18" w16cid:durableId="361174222">
    <w:abstractNumId w:val="47"/>
  </w:num>
  <w:num w:numId="19" w16cid:durableId="1140195989">
    <w:abstractNumId w:val="20"/>
  </w:num>
  <w:num w:numId="20" w16cid:durableId="34625398">
    <w:abstractNumId w:val="37"/>
  </w:num>
  <w:num w:numId="21" w16cid:durableId="1497185853">
    <w:abstractNumId w:val="40"/>
  </w:num>
  <w:num w:numId="22" w16cid:durableId="286088370">
    <w:abstractNumId w:val="24"/>
  </w:num>
  <w:num w:numId="23" w16cid:durableId="930505465">
    <w:abstractNumId w:val="31"/>
  </w:num>
  <w:num w:numId="24" w16cid:durableId="1152140774">
    <w:abstractNumId w:val="38"/>
  </w:num>
  <w:num w:numId="25" w16cid:durableId="487287170">
    <w:abstractNumId w:val="43"/>
  </w:num>
  <w:num w:numId="26" w16cid:durableId="38553402">
    <w:abstractNumId w:val="51"/>
  </w:num>
  <w:num w:numId="27" w16cid:durableId="100539737">
    <w:abstractNumId w:val="12"/>
  </w:num>
  <w:num w:numId="28" w16cid:durableId="492455699">
    <w:abstractNumId w:val="54"/>
  </w:num>
  <w:num w:numId="29" w16cid:durableId="1026098510">
    <w:abstractNumId w:val="39"/>
  </w:num>
  <w:num w:numId="30" w16cid:durableId="306277111">
    <w:abstractNumId w:val="25"/>
  </w:num>
  <w:num w:numId="31" w16cid:durableId="1276017693">
    <w:abstractNumId w:val="15"/>
  </w:num>
  <w:num w:numId="32" w16cid:durableId="346517334">
    <w:abstractNumId w:val="3"/>
  </w:num>
  <w:num w:numId="33" w16cid:durableId="1176504060">
    <w:abstractNumId w:val="13"/>
  </w:num>
  <w:num w:numId="34" w16cid:durableId="1870487427">
    <w:abstractNumId w:val="44"/>
  </w:num>
  <w:num w:numId="35" w16cid:durableId="1765880273">
    <w:abstractNumId w:val="32"/>
  </w:num>
  <w:num w:numId="36" w16cid:durableId="1968705611">
    <w:abstractNumId w:val="27"/>
  </w:num>
  <w:num w:numId="37" w16cid:durableId="922642585">
    <w:abstractNumId w:val="52"/>
  </w:num>
  <w:num w:numId="38" w16cid:durableId="2096240409">
    <w:abstractNumId w:val="36"/>
  </w:num>
  <w:num w:numId="39" w16cid:durableId="1104423212">
    <w:abstractNumId w:val="19"/>
  </w:num>
  <w:num w:numId="40" w16cid:durableId="1517035455">
    <w:abstractNumId w:val="4"/>
  </w:num>
  <w:num w:numId="41" w16cid:durableId="2099792258">
    <w:abstractNumId w:val="33"/>
  </w:num>
  <w:num w:numId="42" w16cid:durableId="1113793412">
    <w:abstractNumId w:val="23"/>
  </w:num>
  <w:num w:numId="43" w16cid:durableId="139999189">
    <w:abstractNumId w:val="16"/>
  </w:num>
  <w:num w:numId="44" w16cid:durableId="1703169921">
    <w:abstractNumId w:val="16"/>
  </w:num>
  <w:num w:numId="45" w16cid:durableId="587807050">
    <w:abstractNumId w:val="56"/>
  </w:num>
  <w:num w:numId="46" w16cid:durableId="1314214706">
    <w:abstractNumId w:val="46"/>
  </w:num>
  <w:num w:numId="47" w16cid:durableId="767506809">
    <w:abstractNumId w:val="0"/>
  </w:num>
  <w:num w:numId="48" w16cid:durableId="276567872">
    <w:abstractNumId w:val="7"/>
  </w:num>
  <w:num w:numId="49" w16cid:durableId="1355809655">
    <w:abstractNumId w:val="16"/>
  </w:num>
  <w:num w:numId="50" w16cid:durableId="1142693900">
    <w:abstractNumId w:val="11"/>
  </w:num>
  <w:num w:numId="51" w16cid:durableId="1092552097">
    <w:abstractNumId w:val="9"/>
  </w:num>
  <w:num w:numId="52" w16cid:durableId="156969007">
    <w:abstractNumId w:val="35"/>
  </w:num>
  <w:num w:numId="53" w16cid:durableId="791900691">
    <w:abstractNumId w:val="2"/>
  </w:num>
  <w:num w:numId="54" w16cid:durableId="1852797691">
    <w:abstractNumId w:val="34"/>
  </w:num>
  <w:num w:numId="55" w16cid:durableId="1763333753">
    <w:abstractNumId w:val="14"/>
  </w:num>
  <w:num w:numId="56" w16cid:durableId="650445375">
    <w:abstractNumId w:val="49"/>
  </w:num>
  <w:num w:numId="57" w16cid:durableId="362443581">
    <w:abstractNumId w:val="26"/>
  </w:num>
  <w:num w:numId="58" w16cid:durableId="927270776">
    <w:abstractNumId w:val="22"/>
  </w:num>
  <w:num w:numId="59" w16cid:durableId="1288580518">
    <w:abstractNumId w:val="50"/>
  </w:num>
  <w:num w:numId="60" w16cid:durableId="102467505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91"/>
    <w:rsid w:val="00020FDF"/>
    <w:rsid w:val="00022EE4"/>
    <w:rsid w:val="00023583"/>
    <w:rsid w:val="00023A15"/>
    <w:rsid w:val="000240A3"/>
    <w:rsid w:val="00027B03"/>
    <w:rsid w:val="0004152C"/>
    <w:rsid w:val="000417BC"/>
    <w:rsid w:val="000445DE"/>
    <w:rsid w:val="0004553B"/>
    <w:rsid w:val="0004667F"/>
    <w:rsid w:val="000509F6"/>
    <w:rsid w:val="00050A2D"/>
    <w:rsid w:val="00055811"/>
    <w:rsid w:val="000614F4"/>
    <w:rsid w:val="00065E3F"/>
    <w:rsid w:val="00077131"/>
    <w:rsid w:val="00077889"/>
    <w:rsid w:val="000850A3"/>
    <w:rsid w:val="00087AEC"/>
    <w:rsid w:val="0009119A"/>
    <w:rsid w:val="00096D87"/>
    <w:rsid w:val="000A4425"/>
    <w:rsid w:val="000B39D6"/>
    <w:rsid w:val="000B57E2"/>
    <w:rsid w:val="000B5964"/>
    <w:rsid w:val="000D2ED0"/>
    <w:rsid w:val="000D3291"/>
    <w:rsid w:val="000D6E47"/>
    <w:rsid w:val="000E2005"/>
    <w:rsid w:val="000F0965"/>
    <w:rsid w:val="000F1515"/>
    <w:rsid w:val="000F2E1A"/>
    <w:rsid w:val="000F3275"/>
    <w:rsid w:val="000F5AEE"/>
    <w:rsid w:val="00103B37"/>
    <w:rsid w:val="0010731D"/>
    <w:rsid w:val="00123BBB"/>
    <w:rsid w:val="001372EF"/>
    <w:rsid w:val="001432C0"/>
    <w:rsid w:val="001436EA"/>
    <w:rsid w:val="00147C93"/>
    <w:rsid w:val="00151DEB"/>
    <w:rsid w:val="00161D1A"/>
    <w:rsid w:val="00171C70"/>
    <w:rsid w:val="001764F1"/>
    <w:rsid w:val="00181312"/>
    <w:rsid w:val="00186812"/>
    <w:rsid w:val="00191418"/>
    <w:rsid w:val="001939B4"/>
    <w:rsid w:val="00194E81"/>
    <w:rsid w:val="001972D6"/>
    <w:rsid w:val="001A2110"/>
    <w:rsid w:val="001A2288"/>
    <w:rsid w:val="001A4B64"/>
    <w:rsid w:val="001A7C76"/>
    <w:rsid w:val="001B5DF3"/>
    <w:rsid w:val="001B6A8B"/>
    <w:rsid w:val="001F2297"/>
    <w:rsid w:val="001F5829"/>
    <w:rsid w:val="001F6F7E"/>
    <w:rsid w:val="002102FB"/>
    <w:rsid w:val="00212A7B"/>
    <w:rsid w:val="002241F0"/>
    <w:rsid w:val="00225060"/>
    <w:rsid w:val="00232ECA"/>
    <w:rsid w:val="00234898"/>
    <w:rsid w:val="00236840"/>
    <w:rsid w:val="00243DDF"/>
    <w:rsid w:val="00244080"/>
    <w:rsid w:val="002448A6"/>
    <w:rsid w:val="0024722E"/>
    <w:rsid w:val="00250062"/>
    <w:rsid w:val="002515DF"/>
    <w:rsid w:val="002541D4"/>
    <w:rsid w:val="00257C9E"/>
    <w:rsid w:val="00260033"/>
    <w:rsid w:val="002602D8"/>
    <w:rsid w:val="002603AB"/>
    <w:rsid w:val="002659C0"/>
    <w:rsid w:val="00265D99"/>
    <w:rsid w:val="002751ED"/>
    <w:rsid w:val="00284867"/>
    <w:rsid w:val="00286CC2"/>
    <w:rsid w:val="00291333"/>
    <w:rsid w:val="0029222C"/>
    <w:rsid w:val="002A2F85"/>
    <w:rsid w:val="002A369D"/>
    <w:rsid w:val="002A6CC8"/>
    <w:rsid w:val="002B5E4F"/>
    <w:rsid w:val="002D3CD6"/>
    <w:rsid w:val="002D414C"/>
    <w:rsid w:val="002D5ED2"/>
    <w:rsid w:val="002D7A12"/>
    <w:rsid w:val="002E7473"/>
    <w:rsid w:val="002F1588"/>
    <w:rsid w:val="002F34C4"/>
    <w:rsid w:val="002F48AF"/>
    <w:rsid w:val="00305DC0"/>
    <w:rsid w:val="003066E5"/>
    <w:rsid w:val="00306775"/>
    <w:rsid w:val="00310429"/>
    <w:rsid w:val="0031401D"/>
    <w:rsid w:val="00315910"/>
    <w:rsid w:val="00315A67"/>
    <w:rsid w:val="003220D4"/>
    <w:rsid w:val="00326E76"/>
    <w:rsid w:val="00330C1E"/>
    <w:rsid w:val="00335FD5"/>
    <w:rsid w:val="0035360D"/>
    <w:rsid w:val="00355069"/>
    <w:rsid w:val="00356183"/>
    <w:rsid w:val="00357B83"/>
    <w:rsid w:val="00363D56"/>
    <w:rsid w:val="00365547"/>
    <w:rsid w:val="00367459"/>
    <w:rsid w:val="00370F35"/>
    <w:rsid w:val="00372D24"/>
    <w:rsid w:val="003745DD"/>
    <w:rsid w:val="00380EF5"/>
    <w:rsid w:val="00382AB3"/>
    <w:rsid w:val="00394B3D"/>
    <w:rsid w:val="00397D42"/>
    <w:rsid w:val="003C420C"/>
    <w:rsid w:val="003C437B"/>
    <w:rsid w:val="003C508E"/>
    <w:rsid w:val="003C59AD"/>
    <w:rsid w:val="003D2567"/>
    <w:rsid w:val="003D5159"/>
    <w:rsid w:val="003D5FD6"/>
    <w:rsid w:val="003F070B"/>
    <w:rsid w:val="003F0BD3"/>
    <w:rsid w:val="003F3E23"/>
    <w:rsid w:val="00404246"/>
    <w:rsid w:val="00404814"/>
    <w:rsid w:val="00410D53"/>
    <w:rsid w:val="00410E03"/>
    <w:rsid w:val="00412E7F"/>
    <w:rsid w:val="004154EE"/>
    <w:rsid w:val="004448C2"/>
    <w:rsid w:val="00451C5A"/>
    <w:rsid w:val="00452331"/>
    <w:rsid w:val="00461723"/>
    <w:rsid w:val="00462F73"/>
    <w:rsid w:val="00464892"/>
    <w:rsid w:val="0048132D"/>
    <w:rsid w:val="00482C9C"/>
    <w:rsid w:val="00484FA2"/>
    <w:rsid w:val="00486A61"/>
    <w:rsid w:val="004873E2"/>
    <w:rsid w:val="004913ED"/>
    <w:rsid w:val="00493E33"/>
    <w:rsid w:val="00495B56"/>
    <w:rsid w:val="004A0A30"/>
    <w:rsid w:val="004A210A"/>
    <w:rsid w:val="004A2BE4"/>
    <w:rsid w:val="004A7FA8"/>
    <w:rsid w:val="004B21A6"/>
    <w:rsid w:val="004B2847"/>
    <w:rsid w:val="004C5DD7"/>
    <w:rsid w:val="004D30F5"/>
    <w:rsid w:val="004D6892"/>
    <w:rsid w:val="004E01B4"/>
    <w:rsid w:val="004E0A30"/>
    <w:rsid w:val="004E0F96"/>
    <w:rsid w:val="004E162A"/>
    <w:rsid w:val="004F0067"/>
    <w:rsid w:val="004F6D34"/>
    <w:rsid w:val="005024C6"/>
    <w:rsid w:val="00506D51"/>
    <w:rsid w:val="005152F5"/>
    <w:rsid w:val="00516CA0"/>
    <w:rsid w:val="00517552"/>
    <w:rsid w:val="00523B3D"/>
    <w:rsid w:val="0053077F"/>
    <w:rsid w:val="00535947"/>
    <w:rsid w:val="005406D1"/>
    <w:rsid w:val="00542F14"/>
    <w:rsid w:val="00546F30"/>
    <w:rsid w:val="0055392E"/>
    <w:rsid w:val="00560776"/>
    <w:rsid w:val="00560D10"/>
    <w:rsid w:val="005635A4"/>
    <w:rsid w:val="00572DB2"/>
    <w:rsid w:val="005736F8"/>
    <w:rsid w:val="0057434A"/>
    <w:rsid w:val="00577172"/>
    <w:rsid w:val="00581F61"/>
    <w:rsid w:val="005922D3"/>
    <w:rsid w:val="00593000"/>
    <w:rsid w:val="0059538F"/>
    <w:rsid w:val="00596A96"/>
    <w:rsid w:val="005A530B"/>
    <w:rsid w:val="005B0026"/>
    <w:rsid w:val="005B441D"/>
    <w:rsid w:val="005B73D0"/>
    <w:rsid w:val="005C2941"/>
    <w:rsid w:val="005C2F2C"/>
    <w:rsid w:val="005C730D"/>
    <w:rsid w:val="005E16AE"/>
    <w:rsid w:val="005F40EA"/>
    <w:rsid w:val="006117A2"/>
    <w:rsid w:val="00612DAA"/>
    <w:rsid w:val="006175FB"/>
    <w:rsid w:val="006339A3"/>
    <w:rsid w:val="006376B8"/>
    <w:rsid w:val="006462F0"/>
    <w:rsid w:val="00647D5C"/>
    <w:rsid w:val="0065178E"/>
    <w:rsid w:val="00651D9D"/>
    <w:rsid w:val="006579EC"/>
    <w:rsid w:val="00660285"/>
    <w:rsid w:val="0067055D"/>
    <w:rsid w:val="006804A0"/>
    <w:rsid w:val="00684C71"/>
    <w:rsid w:val="0069217F"/>
    <w:rsid w:val="00696B7D"/>
    <w:rsid w:val="006A46EB"/>
    <w:rsid w:val="006A5CA3"/>
    <w:rsid w:val="006B4564"/>
    <w:rsid w:val="006D0140"/>
    <w:rsid w:val="006D1EC5"/>
    <w:rsid w:val="006D34F4"/>
    <w:rsid w:val="006D76DB"/>
    <w:rsid w:val="006E3609"/>
    <w:rsid w:val="006E7ECF"/>
    <w:rsid w:val="006F0514"/>
    <w:rsid w:val="006F23C9"/>
    <w:rsid w:val="00703BED"/>
    <w:rsid w:val="00703C71"/>
    <w:rsid w:val="007041E2"/>
    <w:rsid w:val="00711C6F"/>
    <w:rsid w:val="0071200E"/>
    <w:rsid w:val="00715209"/>
    <w:rsid w:val="00721C00"/>
    <w:rsid w:val="007250F2"/>
    <w:rsid w:val="00727FC2"/>
    <w:rsid w:val="007363AD"/>
    <w:rsid w:val="007373A4"/>
    <w:rsid w:val="007433C6"/>
    <w:rsid w:val="007458F7"/>
    <w:rsid w:val="007472D0"/>
    <w:rsid w:val="007525AD"/>
    <w:rsid w:val="00752DF9"/>
    <w:rsid w:val="0075765B"/>
    <w:rsid w:val="00763556"/>
    <w:rsid w:val="00771250"/>
    <w:rsid w:val="007754ED"/>
    <w:rsid w:val="0077550E"/>
    <w:rsid w:val="00780524"/>
    <w:rsid w:val="0078320A"/>
    <w:rsid w:val="007920A2"/>
    <w:rsid w:val="00792413"/>
    <w:rsid w:val="00796920"/>
    <w:rsid w:val="007A0944"/>
    <w:rsid w:val="007A6400"/>
    <w:rsid w:val="007B3F6E"/>
    <w:rsid w:val="007B5FDE"/>
    <w:rsid w:val="007C6D43"/>
    <w:rsid w:val="007C7C19"/>
    <w:rsid w:val="007D03AF"/>
    <w:rsid w:val="007D0945"/>
    <w:rsid w:val="007D0BBE"/>
    <w:rsid w:val="007F3414"/>
    <w:rsid w:val="00802DF0"/>
    <w:rsid w:val="00805533"/>
    <w:rsid w:val="00813D7A"/>
    <w:rsid w:val="00820DB2"/>
    <w:rsid w:val="008248A3"/>
    <w:rsid w:val="00834CD7"/>
    <w:rsid w:val="008406B9"/>
    <w:rsid w:val="00844B05"/>
    <w:rsid w:val="00851A4E"/>
    <w:rsid w:val="008537BB"/>
    <w:rsid w:val="0087118B"/>
    <w:rsid w:val="00882013"/>
    <w:rsid w:val="00885BC1"/>
    <w:rsid w:val="00886CA6"/>
    <w:rsid w:val="00890D6F"/>
    <w:rsid w:val="008A61E1"/>
    <w:rsid w:val="008C720D"/>
    <w:rsid w:val="008D2EF1"/>
    <w:rsid w:val="008D49F3"/>
    <w:rsid w:val="008E1512"/>
    <w:rsid w:val="008E20BD"/>
    <w:rsid w:val="008E3035"/>
    <w:rsid w:val="008E7690"/>
    <w:rsid w:val="008F0378"/>
    <w:rsid w:val="009124A0"/>
    <w:rsid w:val="00915B93"/>
    <w:rsid w:val="00925F2B"/>
    <w:rsid w:val="009300B8"/>
    <w:rsid w:val="009304F6"/>
    <w:rsid w:val="009310C6"/>
    <w:rsid w:val="009349A5"/>
    <w:rsid w:val="009505CC"/>
    <w:rsid w:val="00951BD6"/>
    <w:rsid w:val="009540E1"/>
    <w:rsid w:val="009547C3"/>
    <w:rsid w:val="00956092"/>
    <w:rsid w:val="00961F5D"/>
    <w:rsid w:val="00962992"/>
    <w:rsid w:val="0096459B"/>
    <w:rsid w:val="0096761E"/>
    <w:rsid w:val="00974133"/>
    <w:rsid w:val="00974C72"/>
    <w:rsid w:val="0098430E"/>
    <w:rsid w:val="009929A7"/>
    <w:rsid w:val="00993CE8"/>
    <w:rsid w:val="009A21EB"/>
    <w:rsid w:val="009B3179"/>
    <w:rsid w:val="009B7EC0"/>
    <w:rsid w:val="009C3516"/>
    <w:rsid w:val="009C3E55"/>
    <w:rsid w:val="009C6107"/>
    <w:rsid w:val="009C7CEB"/>
    <w:rsid w:val="009D011D"/>
    <w:rsid w:val="009D08E4"/>
    <w:rsid w:val="009D1E1C"/>
    <w:rsid w:val="009D2FFF"/>
    <w:rsid w:val="009E4CAF"/>
    <w:rsid w:val="009E7064"/>
    <w:rsid w:val="009F5863"/>
    <w:rsid w:val="009F7305"/>
    <w:rsid w:val="00A04214"/>
    <w:rsid w:val="00A128F3"/>
    <w:rsid w:val="00A1768E"/>
    <w:rsid w:val="00A17A66"/>
    <w:rsid w:val="00A20F63"/>
    <w:rsid w:val="00A21D76"/>
    <w:rsid w:val="00A331E9"/>
    <w:rsid w:val="00A42F42"/>
    <w:rsid w:val="00A5550F"/>
    <w:rsid w:val="00A63F4C"/>
    <w:rsid w:val="00A65D24"/>
    <w:rsid w:val="00A65EEA"/>
    <w:rsid w:val="00A7142F"/>
    <w:rsid w:val="00A73789"/>
    <w:rsid w:val="00A7387E"/>
    <w:rsid w:val="00A73FA4"/>
    <w:rsid w:val="00A751AB"/>
    <w:rsid w:val="00A7531D"/>
    <w:rsid w:val="00A75CE6"/>
    <w:rsid w:val="00A82D89"/>
    <w:rsid w:val="00A831BF"/>
    <w:rsid w:val="00A90F04"/>
    <w:rsid w:val="00AA72E8"/>
    <w:rsid w:val="00AC2041"/>
    <w:rsid w:val="00AC32E8"/>
    <w:rsid w:val="00AD2BC5"/>
    <w:rsid w:val="00AD5A28"/>
    <w:rsid w:val="00AD62CE"/>
    <w:rsid w:val="00AE1D9C"/>
    <w:rsid w:val="00AF54D9"/>
    <w:rsid w:val="00B027D9"/>
    <w:rsid w:val="00B042F0"/>
    <w:rsid w:val="00B06EBB"/>
    <w:rsid w:val="00B15FCF"/>
    <w:rsid w:val="00B16DE3"/>
    <w:rsid w:val="00B16F46"/>
    <w:rsid w:val="00B43022"/>
    <w:rsid w:val="00B47B9C"/>
    <w:rsid w:val="00B52A56"/>
    <w:rsid w:val="00B61C2B"/>
    <w:rsid w:val="00B64AC8"/>
    <w:rsid w:val="00B65855"/>
    <w:rsid w:val="00B7308F"/>
    <w:rsid w:val="00B74344"/>
    <w:rsid w:val="00B80B93"/>
    <w:rsid w:val="00B83E57"/>
    <w:rsid w:val="00B90BD7"/>
    <w:rsid w:val="00B920B9"/>
    <w:rsid w:val="00B97203"/>
    <w:rsid w:val="00BB0776"/>
    <w:rsid w:val="00BB3DDB"/>
    <w:rsid w:val="00BB434F"/>
    <w:rsid w:val="00BB7979"/>
    <w:rsid w:val="00BC514E"/>
    <w:rsid w:val="00BC66AD"/>
    <w:rsid w:val="00BD0961"/>
    <w:rsid w:val="00BD3A4C"/>
    <w:rsid w:val="00BD49A1"/>
    <w:rsid w:val="00BE65A1"/>
    <w:rsid w:val="00BE7E93"/>
    <w:rsid w:val="00BF39A8"/>
    <w:rsid w:val="00C015C0"/>
    <w:rsid w:val="00C021F0"/>
    <w:rsid w:val="00C069A1"/>
    <w:rsid w:val="00C0759D"/>
    <w:rsid w:val="00C15F84"/>
    <w:rsid w:val="00C163C1"/>
    <w:rsid w:val="00C2106E"/>
    <w:rsid w:val="00C23686"/>
    <w:rsid w:val="00C306AF"/>
    <w:rsid w:val="00C30FD7"/>
    <w:rsid w:val="00C35332"/>
    <w:rsid w:val="00C43467"/>
    <w:rsid w:val="00C44F70"/>
    <w:rsid w:val="00C46D1C"/>
    <w:rsid w:val="00C46D2C"/>
    <w:rsid w:val="00C47F45"/>
    <w:rsid w:val="00C54B71"/>
    <w:rsid w:val="00C5695C"/>
    <w:rsid w:val="00C600A2"/>
    <w:rsid w:val="00C607FA"/>
    <w:rsid w:val="00C61B28"/>
    <w:rsid w:val="00C62A5B"/>
    <w:rsid w:val="00C74055"/>
    <w:rsid w:val="00C74B5D"/>
    <w:rsid w:val="00C75C78"/>
    <w:rsid w:val="00C8024E"/>
    <w:rsid w:val="00C81C1C"/>
    <w:rsid w:val="00C8240F"/>
    <w:rsid w:val="00C82434"/>
    <w:rsid w:val="00C82B0D"/>
    <w:rsid w:val="00C82BCB"/>
    <w:rsid w:val="00C960AA"/>
    <w:rsid w:val="00CA4EF9"/>
    <w:rsid w:val="00CA5ABF"/>
    <w:rsid w:val="00CA7F02"/>
    <w:rsid w:val="00CB22F1"/>
    <w:rsid w:val="00CB2670"/>
    <w:rsid w:val="00CB3448"/>
    <w:rsid w:val="00CB4FEF"/>
    <w:rsid w:val="00CC331C"/>
    <w:rsid w:val="00CC3707"/>
    <w:rsid w:val="00CD1B9F"/>
    <w:rsid w:val="00CE1520"/>
    <w:rsid w:val="00CE2D79"/>
    <w:rsid w:val="00CE5E62"/>
    <w:rsid w:val="00CE5EEF"/>
    <w:rsid w:val="00CE77F9"/>
    <w:rsid w:val="00CF151B"/>
    <w:rsid w:val="00CF3B42"/>
    <w:rsid w:val="00D00368"/>
    <w:rsid w:val="00D030B0"/>
    <w:rsid w:val="00D067A9"/>
    <w:rsid w:val="00D1009E"/>
    <w:rsid w:val="00D17C8E"/>
    <w:rsid w:val="00D26650"/>
    <w:rsid w:val="00D2706E"/>
    <w:rsid w:val="00D32667"/>
    <w:rsid w:val="00D326ED"/>
    <w:rsid w:val="00D42059"/>
    <w:rsid w:val="00D4528B"/>
    <w:rsid w:val="00D455B5"/>
    <w:rsid w:val="00D51CBB"/>
    <w:rsid w:val="00D57719"/>
    <w:rsid w:val="00D6087D"/>
    <w:rsid w:val="00D656DC"/>
    <w:rsid w:val="00D65ECA"/>
    <w:rsid w:val="00D674FD"/>
    <w:rsid w:val="00D70482"/>
    <w:rsid w:val="00D741AA"/>
    <w:rsid w:val="00D751F0"/>
    <w:rsid w:val="00D77105"/>
    <w:rsid w:val="00D83216"/>
    <w:rsid w:val="00D94EE5"/>
    <w:rsid w:val="00DB19DA"/>
    <w:rsid w:val="00DB36F7"/>
    <w:rsid w:val="00DC0ECA"/>
    <w:rsid w:val="00DC739E"/>
    <w:rsid w:val="00DD3051"/>
    <w:rsid w:val="00DD47EE"/>
    <w:rsid w:val="00DE005B"/>
    <w:rsid w:val="00DE2A23"/>
    <w:rsid w:val="00DF0A4D"/>
    <w:rsid w:val="00DF388A"/>
    <w:rsid w:val="00DF593E"/>
    <w:rsid w:val="00DF5D0A"/>
    <w:rsid w:val="00E0301D"/>
    <w:rsid w:val="00E03F6A"/>
    <w:rsid w:val="00E0525C"/>
    <w:rsid w:val="00E1593A"/>
    <w:rsid w:val="00E21607"/>
    <w:rsid w:val="00E22EF2"/>
    <w:rsid w:val="00E23E9B"/>
    <w:rsid w:val="00E32A26"/>
    <w:rsid w:val="00E335A7"/>
    <w:rsid w:val="00E37C77"/>
    <w:rsid w:val="00E50E26"/>
    <w:rsid w:val="00E5479C"/>
    <w:rsid w:val="00E5598A"/>
    <w:rsid w:val="00E55F5A"/>
    <w:rsid w:val="00E66B26"/>
    <w:rsid w:val="00E671C7"/>
    <w:rsid w:val="00E76042"/>
    <w:rsid w:val="00E87B98"/>
    <w:rsid w:val="00E92A67"/>
    <w:rsid w:val="00E95877"/>
    <w:rsid w:val="00E97934"/>
    <w:rsid w:val="00EA148A"/>
    <w:rsid w:val="00EA20A9"/>
    <w:rsid w:val="00EB1FD1"/>
    <w:rsid w:val="00EB2887"/>
    <w:rsid w:val="00EB2DC0"/>
    <w:rsid w:val="00EB721A"/>
    <w:rsid w:val="00EC4C78"/>
    <w:rsid w:val="00EC634B"/>
    <w:rsid w:val="00EC7BB8"/>
    <w:rsid w:val="00ED08B6"/>
    <w:rsid w:val="00ED1E47"/>
    <w:rsid w:val="00ED26D8"/>
    <w:rsid w:val="00ED359F"/>
    <w:rsid w:val="00ED49A7"/>
    <w:rsid w:val="00ED56AC"/>
    <w:rsid w:val="00EE2016"/>
    <w:rsid w:val="00EF135D"/>
    <w:rsid w:val="00EF3543"/>
    <w:rsid w:val="00EF51CB"/>
    <w:rsid w:val="00EF54F3"/>
    <w:rsid w:val="00F04657"/>
    <w:rsid w:val="00F06653"/>
    <w:rsid w:val="00F0674D"/>
    <w:rsid w:val="00F10B6D"/>
    <w:rsid w:val="00F11E45"/>
    <w:rsid w:val="00F12372"/>
    <w:rsid w:val="00F208EB"/>
    <w:rsid w:val="00F218B9"/>
    <w:rsid w:val="00F25951"/>
    <w:rsid w:val="00F31B98"/>
    <w:rsid w:val="00F34C41"/>
    <w:rsid w:val="00F35AB5"/>
    <w:rsid w:val="00F374B1"/>
    <w:rsid w:val="00F4477E"/>
    <w:rsid w:val="00F5029C"/>
    <w:rsid w:val="00F52251"/>
    <w:rsid w:val="00F52395"/>
    <w:rsid w:val="00F52D27"/>
    <w:rsid w:val="00F666C5"/>
    <w:rsid w:val="00F6686E"/>
    <w:rsid w:val="00F7053D"/>
    <w:rsid w:val="00F73506"/>
    <w:rsid w:val="00F73BEC"/>
    <w:rsid w:val="00F75014"/>
    <w:rsid w:val="00F770F3"/>
    <w:rsid w:val="00F83EA3"/>
    <w:rsid w:val="00F84F7B"/>
    <w:rsid w:val="00F851BF"/>
    <w:rsid w:val="00F90746"/>
    <w:rsid w:val="00F9270E"/>
    <w:rsid w:val="00F92D3F"/>
    <w:rsid w:val="00F937B0"/>
    <w:rsid w:val="00FA0CF5"/>
    <w:rsid w:val="00FA1214"/>
    <w:rsid w:val="00FA24BA"/>
    <w:rsid w:val="00FB3CB4"/>
    <w:rsid w:val="00FB6F43"/>
    <w:rsid w:val="00FC11F8"/>
    <w:rsid w:val="00FC1453"/>
    <w:rsid w:val="00FC32D6"/>
    <w:rsid w:val="00FC485E"/>
    <w:rsid w:val="00FC7553"/>
    <w:rsid w:val="00FC7AB2"/>
    <w:rsid w:val="00FD0E54"/>
    <w:rsid w:val="00FE12EE"/>
    <w:rsid w:val="00FE1AB5"/>
    <w:rsid w:val="00FE25D0"/>
    <w:rsid w:val="00FE4B4A"/>
    <w:rsid w:val="00FE5F71"/>
    <w:rsid w:val="00FE7D19"/>
    <w:rsid w:val="00FF00D5"/>
    <w:rsid w:val="00FF1535"/>
    <w:rsid w:val="00FF54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E77F"/>
  <w15:chartTrackingRefBased/>
  <w15:docId w15:val="{6285068B-F351-48A0-9444-A3459176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F2B"/>
    <w:pPr>
      <w:tabs>
        <w:tab w:val="right" w:pos="9979"/>
      </w:tabs>
      <w:spacing w:before="120" w:after="0" w:line="240" w:lineRule="auto"/>
      <w:jc w:val="both"/>
    </w:pPr>
    <w:rPr>
      <w:rFonts w:ascii="Verdana" w:hAnsi="Verdana"/>
      <w:sz w:val="20"/>
    </w:rPr>
  </w:style>
  <w:style w:type="paragraph" w:styleId="Ttulo1">
    <w:name w:val="heading 1"/>
    <w:basedOn w:val="Normal"/>
    <w:next w:val="Normal"/>
    <w:link w:val="Ttulo1Car"/>
    <w:uiPriority w:val="9"/>
    <w:qFormat/>
    <w:rsid w:val="00486A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86A61"/>
    <w:pPr>
      <w:keepNext/>
      <w:keepLines/>
      <w:spacing w:before="18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86A61"/>
    <w:pPr>
      <w:keepNext/>
      <w:keepLines/>
      <w:outlineLvl w:val="2"/>
    </w:pPr>
    <w:rPr>
      <w:rFonts w:asciiTheme="majorHAnsi" w:eastAsiaTheme="majorEastAsia" w:hAnsiTheme="majorHAnsi" w:cstheme="majorBidi"/>
      <w:color w:val="0070C0"/>
      <w:sz w:val="24"/>
      <w:szCs w:val="24"/>
    </w:rPr>
  </w:style>
  <w:style w:type="paragraph" w:styleId="Ttulo4">
    <w:name w:val="heading 4"/>
    <w:basedOn w:val="Normal"/>
    <w:next w:val="Normal"/>
    <w:link w:val="Ttulo4Car"/>
    <w:uiPriority w:val="9"/>
    <w:unhideWhenUsed/>
    <w:qFormat/>
    <w:rsid w:val="00D751F0"/>
    <w:pPr>
      <w:keepNext/>
      <w:keepLines/>
      <w:spacing w:after="120"/>
      <w:outlineLvl w:val="3"/>
    </w:pPr>
    <w:rPr>
      <w:rFonts w:asciiTheme="majorHAnsi" w:eastAsiaTheme="majorEastAsia" w:hAnsiTheme="majorHAnsi" w:cstheme="majorBidi"/>
      <w:i/>
      <w:iCs/>
      <w:color w:val="2E74B5"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877"/>
    <w:pPr>
      <w:tabs>
        <w:tab w:val="center" w:pos="4252"/>
        <w:tab w:val="right" w:pos="8504"/>
      </w:tabs>
    </w:pPr>
  </w:style>
  <w:style w:type="character" w:customStyle="1" w:styleId="EncabezadoCar">
    <w:name w:val="Encabezado Car"/>
    <w:basedOn w:val="Fuentedeprrafopredeter"/>
    <w:link w:val="Encabezado"/>
    <w:uiPriority w:val="99"/>
    <w:rsid w:val="00E95877"/>
  </w:style>
  <w:style w:type="paragraph" w:styleId="Piedepgina">
    <w:name w:val="footer"/>
    <w:basedOn w:val="Normal"/>
    <w:link w:val="PiedepginaCar"/>
    <w:uiPriority w:val="99"/>
    <w:unhideWhenUsed/>
    <w:rsid w:val="00E95877"/>
    <w:pPr>
      <w:tabs>
        <w:tab w:val="center" w:pos="4252"/>
        <w:tab w:val="right" w:pos="8504"/>
      </w:tabs>
    </w:pPr>
  </w:style>
  <w:style w:type="character" w:customStyle="1" w:styleId="PiedepginaCar">
    <w:name w:val="Pie de página Car"/>
    <w:basedOn w:val="Fuentedeprrafopredeter"/>
    <w:link w:val="Piedepgina"/>
    <w:uiPriority w:val="99"/>
    <w:rsid w:val="00E95877"/>
  </w:style>
  <w:style w:type="character" w:styleId="Hipervnculo">
    <w:name w:val="Hyperlink"/>
    <w:uiPriority w:val="99"/>
    <w:unhideWhenUsed/>
    <w:rsid w:val="00D94EE5"/>
    <w:rPr>
      <w:color w:val="0563C1"/>
      <w:u w:val="single"/>
    </w:rPr>
  </w:style>
  <w:style w:type="paragraph" w:styleId="Textodeglobo">
    <w:name w:val="Balloon Text"/>
    <w:basedOn w:val="Normal"/>
    <w:link w:val="TextodegloboCar"/>
    <w:uiPriority w:val="99"/>
    <w:semiHidden/>
    <w:unhideWhenUsed/>
    <w:rsid w:val="006579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9EC"/>
    <w:rPr>
      <w:rFonts w:ascii="Segoe UI" w:hAnsi="Segoe UI" w:cs="Segoe UI"/>
      <w:sz w:val="18"/>
      <w:szCs w:val="18"/>
    </w:rPr>
  </w:style>
  <w:style w:type="paragraph" w:customStyle="1" w:styleId="PieTecnoEduSup">
    <w:name w:val="PieTecnoEduSup"/>
    <w:qFormat/>
    <w:rsid w:val="00CA5ABF"/>
    <w:pPr>
      <w:pBdr>
        <w:top w:val="single" w:sz="4" w:space="4" w:color="auto"/>
      </w:pBdr>
      <w:tabs>
        <w:tab w:val="center" w:pos="4820"/>
        <w:tab w:val="right" w:pos="10206"/>
      </w:tabs>
      <w:spacing w:before="120" w:after="0" w:line="240" w:lineRule="auto"/>
      <w:ind w:left="-425" w:right="-142"/>
      <w:jc w:val="both"/>
    </w:pPr>
    <w:rPr>
      <w:rFonts w:ascii="Arial" w:hAnsi="Arial" w:cs="Arial"/>
      <w:smallCaps/>
      <w:sz w:val="18"/>
      <w:szCs w:val="18"/>
    </w:rPr>
  </w:style>
  <w:style w:type="paragraph" w:customStyle="1" w:styleId="PIeTecnoeduInf">
    <w:name w:val="PIeTecnoeduInf"/>
    <w:basedOn w:val="PieTecnoEduSup"/>
    <w:qFormat/>
    <w:rsid w:val="00CA5ABF"/>
    <w:pPr>
      <w:spacing w:before="0"/>
    </w:pPr>
    <w:rPr>
      <w:smallCaps w:val="0"/>
    </w:rPr>
  </w:style>
  <w:style w:type="character" w:customStyle="1" w:styleId="Ttulo1Car">
    <w:name w:val="Título 1 Car"/>
    <w:basedOn w:val="Fuentedeprrafopredeter"/>
    <w:link w:val="Ttulo1"/>
    <w:uiPriority w:val="9"/>
    <w:rsid w:val="00486A6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86A6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486A61"/>
    <w:rPr>
      <w:rFonts w:asciiTheme="majorHAnsi" w:eastAsiaTheme="majorEastAsia" w:hAnsiTheme="majorHAnsi" w:cstheme="majorBidi"/>
      <w:color w:val="0070C0"/>
      <w:sz w:val="24"/>
      <w:szCs w:val="24"/>
    </w:rPr>
  </w:style>
  <w:style w:type="character" w:customStyle="1" w:styleId="Ttulo4Car">
    <w:name w:val="Título 4 Car"/>
    <w:basedOn w:val="Fuentedeprrafopredeter"/>
    <w:link w:val="Ttulo4"/>
    <w:uiPriority w:val="9"/>
    <w:rsid w:val="00D751F0"/>
    <w:rPr>
      <w:rFonts w:asciiTheme="majorHAnsi" w:eastAsiaTheme="majorEastAsia" w:hAnsiTheme="majorHAnsi" w:cstheme="majorBidi"/>
      <w:i/>
      <w:iCs/>
      <w:color w:val="2E74B5" w:themeColor="accent1" w:themeShade="BF"/>
      <w:sz w:val="24"/>
      <w:szCs w:val="24"/>
    </w:rPr>
  </w:style>
  <w:style w:type="paragraph" w:styleId="Prrafodelista">
    <w:name w:val="List Paragraph"/>
    <w:basedOn w:val="Normal"/>
    <w:uiPriority w:val="34"/>
    <w:qFormat/>
    <w:rsid w:val="00486A61"/>
    <w:pPr>
      <w:numPr>
        <w:numId w:val="1"/>
      </w:numPr>
    </w:pPr>
  </w:style>
  <w:style w:type="table" w:styleId="Tablaconcuadrcula">
    <w:name w:val="Table Grid"/>
    <w:basedOn w:val="Tablanormal"/>
    <w:uiPriority w:val="39"/>
    <w:rsid w:val="0058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505CC"/>
    <w:rPr>
      <w:color w:val="605E5C"/>
      <w:shd w:val="clear" w:color="auto" w:fill="E1DFDD"/>
    </w:rPr>
  </w:style>
  <w:style w:type="character" w:styleId="Hipervnculovisitado">
    <w:name w:val="FollowedHyperlink"/>
    <w:basedOn w:val="Fuentedeprrafopredeter"/>
    <w:uiPriority w:val="99"/>
    <w:semiHidden/>
    <w:unhideWhenUsed/>
    <w:rsid w:val="00022EE4"/>
    <w:rPr>
      <w:color w:val="954F72" w:themeColor="followedHyperlink"/>
      <w:u w:val="single"/>
    </w:rPr>
  </w:style>
  <w:style w:type="paragraph" w:styleId="Textonotaalfinal">
    <w:name w:val="endnote text"/>
    <w:basedOn w:val="Normal"/>
    <w:link w:val="TextonotaalfinalCar"/>
    <w:uiPriority w:val="99"/>
    <w:semiHidden/>
    <w:unhideWhenUsed/>
    <w:rsid w:val="005C730D"/>
    <w:pPr>
      <w:spacing w:before="0"/>
    </w:pPr>
    <w:rPr>
      <w:szCs w:val="20"/>
    </w:rPr>
  </w:style>
  <w:style w:type="character" w:customStyle="1" w:styleId="TextonotaalfinalCar">
    <w:name w:val="Texto nota al final Car"/>
    <w:basedOn w:val="Fuentedeprrafopredeter"/>
    <w:link w:val="Textonotaalfinal"/>
    <w:uiPriority w:val="99"/>
    <w:semiHidden/>
    <w:rsid w:val="005C730D"/>
    <w:rPr>
      <w:rFonts w:ascii="Verdana" w:hAnsi="Verdana"/>
      <w:sz w:val="20"/>
      <w:szCs w:val="20"/>
    </w:rPr>
  </w:style>
  <w:style w:type="character" w:styleId="Refdenotaalfinal">
    <w:name w:val="endnote reference"/>
    <w:basedOn w:val="Fuentedeprrafopredeter"/>
    <w:uiPriority w:val="99"/>
    <w:semiHidden/>
    <w:unhideWhenUsed/>
    <w:rsid w:val="005C73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cnoedu.com/Pasco/PS2994.php" TargetMode="External"/><Relationship Id="rId18" Type="http://schemas.openxmlformats.org/officeDocument/2006/relationships/hyperlink" Target="https://tecnoedu.com/Pasco/SE2975.php" TargetMode="External"/><Relationship Id="rId26" Type="http://schemas.openxmlformats.org/officeDocument/2006/relationships/hyperlink" Target="https://tecnoedu.com/Pasco/SE2952.php" TargetMode="External"/><Relationship Id="rId39" Type="http://schemas.openxmlformats.org/officeDocument/2006/relationships/hyperlink" Target="https://tecnoedu.com/Pasco/PS2994.php" TargetMode="External"/><Relationship Id="rId21" Type="http://schemas.openxmlformats.org/officeDocument/2006/relationships/hyperlink" Target="https://tecnoedu.com/Pasco/SparkVue.php" TargetMode="External"/><Relationship Id="rId34" Type="http://schemas.openxmlformats.org/officeDocument/2006/relationships/hyperlink" Target="https://tecnoedu.com/Pasco/SparkVue.php" TargetMode="External"/><Relationship Id="rId42" Type="http://schemas.openxmlformats.org/officeDocument/2006/relationships/image" Target="media/image4.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cnoedu.com/Pasco/PS3325.php" TargetMode="External"/><Relationship Id="rId29" Type="http://schemas.openxmlformats.org/officeDocument/2006/relationships/hyperlink" Target="https://tecnoedu.com/Pasco/PS3232.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cnoedu.com/Pasco/PS2994.php" TargetMode="External"/><Relationship Id="rId24" Type="http://schemas.openxmlformats.org/officeDocument/2006/relationships/hyperlink" Target="https://tecnoedu.com/Pasco/PS3325.php" TargetMode="External"/><Relationship Id="rId32" Type="http://schemas.openxmlformats.org/officeDocument/2006/relationships/hyperlink" Target="https://tecnoedu.com/Pasco/PS2994.php" TargetMode="External"/><Relationship Id="rId37" Type="http://schemas.openxmlformats.org/officeDocument/2006/relationships/header" Target="header1.xml"/><Relationship Id="rId40" Type="http://schemas.openxmlformats.org/officeDocument/2006/relationships/image" Target="media/image3.png"/><Relationship Id="rId45" Type="http://schemas.openxmlformats.org/officeDocument/2006/relationships/hyperlink" Target="https://tecnoedu.com/Pasco/SparkVue.php" TargetMode="External"/><Relationship Id="rId5" Type="http://schemas.openxmlformats.org/officeDocument/2006/relationships/webSettings" Target="webSettings.xml"/><Relationship Id="rId15" Type="http://schemas.openxmlformats.org/officeDocument/2006/relationships/hyperlink" Target="https://tecnoedu.com/Pasco/PS2994.php" TargetMode="External"/><Relationship Id="rId23" Type="http://schemas.openxmlformats.org/officeDocument/2006/relationships/hyperlink" Target="https://tecnoedu.com/Pasco/PS2994.php" TargetMode="External"/><Relationship Id="rId28" Type="http://schemas.openxmlformats.org/officeDocument/2006/relationships/hyperlink" Target="https://tecnoedu.com/Pasco/PS2994.php" TargetMode="External"/><Relationship Id="rId36" Type="http://schemas.openxmlformats.org/officeDocument/2006/relationships/hyperlink" Target="https://tecnoedu.com/Pasco/PS2994.php" TargetMode="External"/><Relationship Id="rId10" Type="http://schemas.openxmlformats.org/officeDocument/2006/relationships/hyperlink" Target="https://tecnoedu.com/Pasco/PS2994.php" TargetMode="External"/><Relationship Id="rId19" Type="http://schemas.openxmlformats.org/officeDocument/2006/relationships/hyperlink" Target="https://tecnoedu.com/Pasco/SparkVue.php" TargetMode="External"/><Relationship Id="rId31" Type="http://schemas.openxmlformats.org/officeDocument/2006/relationships/hyperlink" Target="https://tecnoedu.com/Pasco/PS2994.php" TargetMode="External"/><Relationship Id="rId44"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tecnoedu.com/Pasco/PS3325.php" TargetMode="External"/><Relationship Id="rId14" Type="http://schemas.openxmlformats.org/officeDocument/2006/relationships/hyperlink" Target="https://tecnoedu.com/Pasco/PS3325.php" TargetMode="External"/><Relationship Id="rId22" Type="http://schemas.openxmlformats.org/officeDocument/2006/relationships/hyperlink" Target="https://tecnoedu.com/Pasco/PS2994.php" TargetMode="External"/><Relationship Id="rId27" Type="http://schemas.openxmlformats.org/officeDocument/2006/relationships/hyperlink" Target="https://tecnoedu.com/Pasco/PS2994.php" TargetMode="External"/><Relationship Id="rId30" Type="http://schemas.openxmlformats.org/officeDocument/2006/relationships/hyperlink" Target="https://tecnoedu.com/Pasco/PS2994.php" TargetMode="External"/><Relationship Id="rId35" Type="http://schemas.openxmlformats.org/officeDocument/2006/relationships/hyperlink" Target="https://tecnoedu.com/Pasco/SparkVue.php" TargetMode="External"/><Relationship Id="rId43" Type="http://schemas.openxmlformats.org/officeDocument/2006/relationships/hyperlink" Target="https://tecnoedu.com/Pasco/PS2994.php"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ecnoedu.com/Pasco/PS3325.php" TargetMode="External"/><Relationship Id="rId17" Type="http://schemas.openxmlformats.org/officeDocument/2006/relationships/hyperlink" Target="https://tecnoedu.com/Pasco/PS2994.php" TargetMode="External"/><Relationship Id="rId25" Type="http://schemas.openxmlformats.org/officeDocument/2006/relationships/hyperlink" Target="https://tecnoedu.com/Pasco/SE2975.php" TargetMode="External"/><Relationship Id="rId33" Type="http://schemas.openxmlformats.org/officeDocument/2006/relationships/hyperlink" Target="https://tecnoedu.com/Pasco/PS2994.php" TargetMode="External"/><Relationship Id="rId38" Type="http://schemas.openxmlformats.org/officeDocument/2006/relationships/footer" Target="footer1.xml"/><Relationship Id="rId46" Type="http://schemas.openxmlformats.org/officeDocument/2006/relationships/hyperlink" Target="https://www.youtube.com/playlist?list=PLz9T2UejAek8SXXeRIDDIoo0Iguks_p1J" TargetMode="External"/><Relationship Id="rId20" Type="http://schemas.openxmlformats.org/officeDocument/2006/relationships/hyperlink" Target="https://tecnoedu.com/Pasco/CapStone.php" TargetMode="External"/><Relationship Id="rId41" Type="http://schemas.openxmlformats.org/officeDocument/2006/relationships/hyperlink" Target="https://tecnoedu.com/Pasco/PS3232.ph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ecnoed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L:\tecnoedu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186A-688A-47EA-ACCE-E215D62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tecnoedu2016.dotx</Template>
  <TotalTime>14</TotalTime>
  <Pages>3</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ADRIANA LUES</cp:lastModifiedBy>
  <cp:revision>7</cp:revision>
  <cp:lastPrinted>2016-10-07T17:58:00Z</cp:lastPrinted>
  <dcterms:created xsi:type="dcterms:W3CDTF">2026-03-19T00:40:00Z</dcterms:created>
  <dcterms:modified xsi:type="dcterms:W3CDTF">2026-03-19T00:57:00Z</dcterms:modified>
</cp:coreProperties>
</file>