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60466BCE" w:rsidR="00486A61" w:rsidRDefault="00792413" w:rsidP="007A0944">
      <w:pPr>
        <w:pStyle w:val="Ttulo1"/>
        <w:spacing w:after="120"/>
      </w:pPr>
      <w:r>
        <w:rPr>
          <w:noProof/>
        </w:rPr>
        <w:drawing>
          <wp:anchor distT="0" distB="0" distL="114300" distR="114300" simplePos="0" relativeHeight="251698176" behindDoc="0" locked="0" layoutInCell="1" allowOverlap="1" wp14:anchorId="18CB79DC" wp14:editId="34ECCFA7">
            <wp:simplePos x="0" y="0"/>
            <wp:positionH relativeFrom="margin">
              <wp:align>right</wp:align>
            </wp:positionH>
            <wp:positionV relativeFrom="paragraph">
              <wp:posOffset>160020</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 xml:space="preserve">TP01: </w:t>
      </w:r>
      <w:r>
        <w:t>Paseando con el Robot</w:t>
      </w:r>
      <w:r w:rsidR="00357B83">
        <w:t xml:space="preserve"> </w:t>
      </w:r>
      <w:r w:rsidR="00CB3448">
        <w:t>–</w:t>
      </w:r>
      <w:r w:rsidR="000D3291" w:rsidRPr="000D3291">
        <w:t xml:space="preserve"> </w:t>
      </w:r>
      <w:r>
        <w:t>ST-7840/1</w:t>
      </w:r>
    </w:p>
    <w:p w14:paraId="2D46E84B" w14:textId="77777777" w:rsidR="00CB78CD" w:rsidRDefault="00CB78CD" w:rsidP="00CB78CD">
      <w:pPr>
        <w:pStyle w:val="Ttulo2"/>
      </w:pPr>
      <w:r>
        <w:t>Descripción del proyecto</w:t>
      </w:r>
    </w:p>
    <w:p w14:paraId="144A5246" w14:textId="4168C91F" w:rsidR="00CB78CD" w:rsidRDefault="00CB78CD" w:rsidP="00CB78CD">
      <w:r>
        <w:t xml:space="preserve">En esta investigación, los estudiantes programan el </w:t>
      </w:r>
      <w:hyperlink r:id="rId9" w:history="1">
        <w:proofErr w:type="spellStart"/>
        <w:r w:rsidRPr="00CB78CD">
          <w:rPr>
            <w:rStyle w:val="Hipervnculo"/>
          </w:rPr>
          <w:t>PASCObot</w:t>
        </w:r>
        <w:proofErr w:type="spellEnd"/>
      </w:hyperlink>
      <w:r>
        <w:t xml:space="preserve"> para que se desplace distancias específicas y gire a la derecha o a la izquierda. Aprenden a importar funciones de la biblioteca de código, a usar bucles de repetición y a usar bloques de suspensión.</w:t>
      </w:r>
    </w:p>
    <w:p w14:paraId="024316C8" w14:textId="77777777" w:rsidR="00CB78CD" w:rsidRDefault="00CB78CD" w:rsidP="00CB78CD">
      <w:pPr>
        <w:pStyle w:val="Ttulo2"/>
      </w:pPr>
      <w:r>
        <w:t>Tiempo requerido</w:t>
      </w:r>
    </w:p>
    <w:p w14:paraId="62CDB7D8" w14:textId="77777777" w:rsidR="00CB78CD" w:rsidRDefault="00CB78CD" w:rsidP="00CB78CD">
      <w:r>
        <w:t>Preparación del profesor: 5 min. Proyecto del estudiante: 45 min.</w:t>
      </w:r>
    </w:p>
    <w:p w14:paraId="0912B45D" w14:textId="77777777" w:rsidR="00CB78CD" w:rsidRDefault="00CB78CD" w:rsidP="00CB78CD">
      <w:pPr>
        <w:pStyle w:val="Ttulo2"/>
      </w:pPr>
      <w:r>
        <w:t>Objetivos</w:t>
      </w:r>
    </w:p>
    <w:p w14:paraId="2D9E0491" w14:textId="3F4C8234" w:rsidR="00CB78CD" w:rsidRDefault="00CB78CD" w:rsidP="00CB78CD">
      <w:pPr>
        <w:pStyle w:val="Prrafodelista"/>
        <w:numPr>
          <w:ilvl w:val="0"/>
          <w:numId w:val="31"/>
        </w:numPr>
        <w:tabs>
          <w:tab w:val="clear" w:pos="9979"/>
        </w:tabs>
        <w:spacing w:before="0" w:after="160" w:line="278" w:lineRule="auto"/>
        <w:contextualSpacing/>
        <w:jc w:val="left"/>
      </w:pPr>
      <w:r>
        <w:t xml:space="preserve">Aprender a importar funciones del </w:t>
      </w:r>
      <w:hyperlink r:id="rId10" w:history="1">
        <w:proofErr w:type="spellStart"/>
        <w:r w:rsidRPr="00CB78CD">
          <w:rPr>
            <w:rStyle w:val="Hipervnculo"/>
          </w:rPr>
          <w:t>PASCObot</w:t>
        </w:r>
        <w:proofErr w:type="spellEnd"/>
      </w:hyperlink>
      <w:r>
        <w:t xml:space="preserve"> desde la biblioteca de PASCO.</w:t>
      </w:r>
    </w:p>
    <w:p w14:paraId="2221EBAB" w14:textId="77777777" w:rsidR="00CB78CD" w:rsidRDefault="00CB78CD" w:rsidP="00CB78CD">
      <w:pPr>
        <w:pStyle w:val="Prrafodelista"/>
        <w:numPr>
          <w:ilvl w:val="0"/>
          <w:numId w:val="31"/>
        </w:numPr>
        <w:tabs>
          <w:tab w:val="clear" w:pos="9979"/>
        </w:tabs>
        <w:spacing w:before="0" w:after="160" w:line="278" w:lineRule="auto"/>
        <w:contextualSpacing/>
        <w:jc w:val="left"/>
      </w:pPr>
      <w:r>
        <w:t xml:space="preserve">Aprender a usar las funciones </w:t>
      </w:r>
      <w:proofErr w:type="spellStart"/>
      <w:r w:rsidRPr="00BD4D72">
        <w:rPr>
          <w:i/>
          <w:iCs/>
        </w:rPr>
        <w:t>moveADistance</w:t>
      </w:r>
      <w:proofErr w:type="spellEnd"/>
      <w:r w:rsidRPr="00BD4D72">
        <w:rPr>
          <w:i/>
          <w:iCs/>
        </w:rPr>
        <w:t xml:space="preserve">, </w:t>
      </w:r>
      <w:proofErr w:type="spellStart"/>
      <w:r w:rsidRPr="00BD4D72">
        <w:rPr>
          <w:i/>
          <w:iCs/>
        </w:rPr>
        <w:t>turnLeft</w:t>
      </w:r>
      <w:proofErr w:type="spellEnd"/>
      <w:r>
        <w:t xml:space="preserve"> y </w:t>
      </w:r>
      <w:proofErr w:type="spellStart"/>
      <w:r w:rsidRPr="00BD4D72">
        <w:rPr>
          <w:i/>
          <w:iCs/>
        </w:rPr>
        <w:t>turnRight</w:t>
      </w:r>
      <w:proofErr w:type="spellEnd"/>
    </w:p>
    <w:p w14:paraId="0A5AD36B" w14:textId="401BA882" w:rsidR="00CB78CD" w:rsidRDefault="00CB78CD" w:rsidP="00CB78CD">
      <w:pPr>
        <w:pStyle w:val="Prrafodelista"/>
        <w:numPr>
          <w:ilvl w:val="0"/>
          <w:numId w:val="31"/>
        </w:numPr>
        <w:tabs>
          <w:tab w:val="clear" w:pos="9979"/>
        </w:tabs>
        <w:spacing w:before="0" w:after="160" w:line="278" w:lineRule="auto"/>
        <w:contextualSpacing/>
        <w:jc w:val="left"/>
      </w:pPr>
      <w:r>
        <w:t xml:space="preserve">Aprender a escribir código que ordene al </w:t>
      </w:r>
      <w:hyperlink r:id="rId11" w:history="1">
        <w:proofErr w:type="spellStart"/>
        <w:r w:rsidRPr="00CB78CD">
          <w:rPr>
            <w:rStyle w:val="Hipervnculo"/>
          </w:rPr>
          <w:t>PASCObot</w:t>
        </w:r>
        <w:proofErr w:type="spellEnd"/>
      </w:hyperlink>
      <w:r>
        <w:t xml:space="preserve"> explorar el aula.</w:t>
      </w:r>
    </w:p>
    <w:p w14:paraId="596D709C" w14:textId="77777777" w:rsidR="00CB78CD" w:rsidRDefault="00CB78CD" w:rsidP="00CB78CD">
      <w:pPr>
        <w:pStyle w:val="Prrafodelista"/>
        <w:numPr>
          <w:ilvl w:val="0"/>
          <w:numId w:val="31"/>
        </w:numPr>
        <w:tabs>
          <w:tab w:val="clear" w:pos="9979"/>
        </w:tabs>
        <w:spacing w:before="0" w:after="160" w:line="278" w:lineRule="auto"/>
        <w:contextualSpacing/>
        <w:jc w:val="left"/>
      </w:pPr>
      <w:r>
        <w:t>Aprender a interpretar gráficos de movimiento.</w:t>
      </w:r>
    </w:p>
    <w:p w14:paraId="5685E81D" w14:textId="77777777" w:rsidR="00CB78CD" w:rsidRDefault="00CB78CD" w:rsidP="00CB78CD">
      <w:pPr>
        <w:pStyle w:val="Ttulo2"/>
      </w:pPr>
      <w:r>
        <w:t>Materiales y equipo</w:t>
      </w:r>
    </w:p>
    <w:p w14:paraId="6A267966" w14:textId="603290B9" w:rsidR="00CB78CD" w:rsidRDefault="00CB78CD" w:rsidP="00CB78CD">
      <w:r>
        <w:t xml:space="preserve">• </w:t>
      </w:r>
      <w:hyperlink r:id="rId12" w:history="1">
        <w:proofErr w:type="spellStart"/>
        <w:r w:rsidRPr="00CB78CD">
          <w:rPr>
            <w:rStyle w:val="Hipervnculo"/>
          </w:rPr>
          <w:t>PASCObot</w:t>
        </w:r>
        <w:proofErr w:type="spellEnd"/>
      </w:hyperlink>
    </w:p>
    <w:p w14:paraId="610C283A" w14:textId="6492624F" w:rsidR="00CB78CD" w:rsidRDefault="00CB78CD" w:rsidP="00CB78CD">
      <w:r>
        <w:t xml:space="preserve">• Software </w:t>
      </w:r>
      <w:hyperlink r:id="rId13" w:history="1">
        <w:proofErr w:type="spellStart"/>
        <w:r w:rsidRPr="00CB78CD">
          <w:rPr>
            <w:rStyle w:val="Hipervnculo"/>
          </w:rPr>
          <w:t>SPARKvue</w:t>
        </w:r>
        <w:proofErr w:type="spellEnd"/>
      </w:hyperlink>
    </w:p>
    <w:p w14:paraId="2A7021AC" w14:textId="77777777" w:rsidR="00CB78CD" w:rsidRDefault="00CB78CD" w:rsidP="00CB78CD">
      <w:r>
        <w:t>• Cinta métrica</w:t>
      </w:r>
    </w:p>
    <w:p w14:paraId="2AC88CD7" w14:textId="77777777" w:rsidR="00CB78CD" w:rsidRDefault="00CB78CD" w:rsidP="00CB78CD">
      <w:pPr>
        <w:pStyle w:val="Ttulo2"/>
      </w:pPr>
      <w:r>
        <w:t>Consejos</w:t>
      </w:r>
    </w:p>
    <w:p w14:paraId="6ACFE746" w14:textId="2EE987B4" w:rsidR="00CB78CD" w:rsidRDefault="00CB78CD" w:rsidP="00CB78CD">
      <w:pPr>
        <w:pStyle w:val="Prrafodelista"/>
        <w:numPr>
          <w:ilvl w:val="0"/>
          <w:numId w:val="32"/>
        </w:numPr>
        <w:tabs>
          <w:tab w:val="clear" w:pos="9979"/>
        </w:tabs>
        <w:spacing w:before="0" w:after="160" w:line="278" w:lineRule="auto"/>
        <w:contextualSpacing/>
        <w:jc w:val="left"/>
      </w:pPr>
      <w:r>
        <w:t xml:space="preserve">Consulte el </w:t>
      </w:r>
      <w:hyperlink r:id="rId14" w:history="1">
        <w:r w:rsidRPr="00CB78CD">
          <w:rPr>
            <w:rStyle w:val="Hipervnculo"/>
          </w:rPr>
          <w:t xml:space="preserve">manual de usuario del </w:t>
        </w:r>
        <w:proofErr w:type="spellStart"/>
        <w:r w:rsidRPr="00CB78CD">
          <w:rPr>
            <w:rStyle w:val="Hipervnculo"/>
          </w:rPr>
          <w:t>PASCObot</w:t>
        </w:r>
        <w:proofErr w:type="spellEnd"/>
      </w:hyperlink>
      <w:r>
        <w:t xml:space="preserve"> para obtener instrucciones detalladas sobre cómo ensamblarlo.</w:t>
      </w:r>
    </w:p>
    <w:p w14:paraId="44E85A19" w14:textId="11BD2E5B" w:rsidR="00CB78CD" w:rsidRDefault="00CB78CD" w:rsidP="00CB78CD">
      <w:pPr>
        <w:pStyle w:val="Prrafodelista"/>
        <w:numPr>
          <w:ilvl w:val="0"/>
          <w:numId w:val="32"/>
        </w:numPr>
        <w:tabs>
          <w:tab w:val="clear" w:pos="9979"/>
        </w:tabs>
        <w:spacing w:before="0" w:after="160" w:line="278" w:lineRule="auto"/>
        <w:contextualSpacing/>
        <w:jc w:val="left"/>
      </w:pPr>
      <w:r>
        <w:t xml:space="preserve">Para obtener mejores resultados, carga completamente la batería del </w:t>
      </w:r>
      <w:hyperlink r:id="rId15" w:history="1">
        <w:r w:rsidRPr="005A3A00">
          <w:rPr>
            <w:rStyle w:val="Hipervnculo"/>
          </w:rPr>
          <w:t>//</w:t>
        </w:r>
        <w:proofErr w:type="spellStart"/>
        <w:proofErr w:type="gramStart"/>
        <w:r w:rsidRPr="005A3A00">
          <w:rPr>
            <w:rStyle w:val="Hipervnculo"/>
          </w:rPr>
          <w:t>contro</w:t>
        </w:r>
        <w:r w:rsidR="005A3A00" w:rsidRPr="005A3A00">
          <w:rPr>
            <w:rStyle w:val="Hipervnculo"/>
          </w:rPr>
          <w:t>l</w:t>
        </w:r>
        <w:r w:rsidRPr="005A3A00">
          <w:rPr>
            <w:rStyle w:val="Hipervnculo"/>
          </w:rPr>
          <w:t>.Node</w:t>
        </w:r>
        <w:proofErr w:type="spellEnd"/>
        <w:proofErr w:type="gramEnd"/>
      </w:hyperlink>
      <w:r>
        <w:t xml:space="preserve"> del </w:t>
      </w:r>
      <w:hyperlink r:id="rId16" w:history="1">
        <w:proofErr w:type="spellStart"/>
        <w:r w:rsidRPr="00CB78CD">
          <w:rPr>
            <w:rStyle w:val="Hipervnculo"/>
          </w:rPr>
          <w:t>PASCObot</w:t>
        </w:r>
        <w:proofErr w:type="spellEnd"/>
      </w:hyperlink>
      <w:r>
        <w:t xml:space="preserve"> antes de comenzar el proyecto.</w:t>
      </w:r>
    </w:p>
    <w:p w14:paraId="20D539B1" w14:textId="77777777" w:rsidR="00CB78CD" w:rsidRDefault="00CB78CD" w:rsidP="00CB78CD">
      <w:pPr>
        <w:pStyle w:val="Prrafodelista"/>
        <w:numPr>
          <w:ilvl w:val="0"/>
          <w:numId w:val="32"/>
        </w:numPr>
        <w:tabs>
          <w:tab w:val="clear" w:pos="9979"/>
        </w:tabs>
        <w:spacing w:before="0" w:after="160" w:line="278" w:lineRule="auto"/>
        <w:contextualSpacing/>
        <w:jc w:val="left"/>
      </w:pPr>
      <w:r>
        <w:t>Esta actividad está dirigida a estudiantes con poca o ninguna experiencia en programación. Se incluyen ejemplos de código funcional en la hoja de trabajo del estudiante. El profesor puede retirarlos para los estudiantes con más experiencia en programación. Creemos que es importante que transcriban los programas y no que usen un corta y pega.</w:t>
      </w:r>
    </w:p>
    <w:p w14:paraId="2F12EF27" w14:textId="0DB1C210" w:rsidR="00CB78CD" w:rsidRDefault="00CB78CD" w:rsidP="00CB78CD">
      <w:pPr>
        <w:pStyle w:val="Prrafodelista"/>
        <w:numPr>
          <w:ilvl w:val="0"/>
          <w:numId w:val="32"/>
        </w:numPr>
        <w:tabs>
          <w:tab w:val="clear" w:pos="9979"/>
        </w:tabs>
        <w:spacing w:before="0" w:after="160" w:line="278" w:lineRule="auto"/>
        <w:contextualSpacing/>
        <w:jc w:val="left"/>
      </w:pPr>
      <w:r>
        <w:t xml:space="preserve">El </w:t>
      </w:r>
      <w:hyperlink r:id="rId17" w:history="1">
        <w:proofErr w:type="spellStart"/>
        <w:r w:rsidRPr="00CB78CD">
          <w:rPr>
            <w:rStyle w:val="Hipervnculo"/>
          </w:rPr>
          <w:t>PASCObot</w:t>
        </w:r>
        <w:proofErr w:type="spellEnd"/>
      </w:hyperlink>
      <w:r>
        <w:t xml:space="preserve"> es resistente, pero no se recomienda dejarlo caer desde una mesa. Debe usarse en el suelo o sobre una mesa con barandas para evitar que se caiga.</w:t>
      </w:r>
    </w:p>
    <w:p w14:paraId="046D7952" w14:textId="1FD9EC26" w:rsidR="00CB78CD" w:rsidRDefault="00CB78CD" w:rsidP="00CB78CD">
      <w:pPr>
        <w:pStyle w:val="Prrafodelista"/>
        <w:numPr>
          <w:ilvl w:val="0"/>
          <w:numId w:val="32"/>
        </w:numPr>
        <w:tabs>
          <w:tab w:val="clear" w:pos="9979"/>
        </w:tabs>
        <w:spacing w:before="0" w:after="160" w:line="278" w:lineRule="auto"/>
        <w:contextualSpacing/>
        <w:jc w:val="left"/>
      </w:pPr>
      <w:r>
        <w:t xml:space="preserve">Las actividades del </w:t>
      </w:r>
      <w:hyperlink r:id="rId18" w:history="1">
        <w:proofErr w:type="spellStart"/>
        <w:r w:rsidRPr="00CB78CD">
          <w:rPr>
            <w:rStyle w:val="Hipervnculo"/>
          </w:rPr>
          <w:t>PASCObot</w:t>
        </w:r>
        <w:proofErr w:type="spellEnd"/>
      </w:hyperlink>
      <w:r>
        <w:t xml:space="preserve"> están numeradas en el orden previsto en que deben completarse. Los estudiantes adquieren progresivamente más habilidades con cada actividad. Omitir actividades o realizarlas en un orden diferente puede causar problemas.</w:t>
      </w:r>
    </w:p>
    <w:p w14:paraId="76D40392" w14:textId="77777777" w:rsidR="00CB78CD" w:rsidRDefault="00CB78CD" w:rsidP="00CB78CD">
      <w:pPr>
        <w:pStyle w:val="Prrafodelista"/>
        <w:numPr>
          <w:ilvl w:val="0"/>
          <w:numId w:val="32"/>
        </w:numPr>
        <w:tabs>
          <w:tab w:val="clear" w:pos="9979"/>
        </w:tabs>
        <w:spacing w:before="0" w:after="160" w:line="278" w:lineRule="auto"/>
        <w:contextualSpacing/>
        <w:jc w:val="left"/>
      </w:pPr>
      <w:r>
        <w:t>Para los docentes y alumnos avanzados, hemos incluido varias versiones avanzadas de programas de navegación en nuestro repositorio. Es posible, sin demasiado esfuerzo, crear un “lenguaje de programación de movimientos” muy similar al que usan robots industriales, con códigos y sintaxis arbitrariamente elegidos por los programadores.</w:t>
      </w:r>
    </w:p>
    <w:p w14:paraId="3E99EE80" w14:textId="77777777" w:rsidR="00CB78CD" w:rsidRDefault="00CB78CD" w:rsidP="00CB78CD">
      <w:pPr>
        <w:pStyle w:val="Prrafodelista"/>
        <w:numPr>
          <w:ilvl w:val="0"/>
          <w:numId w:val="32"/>
        </w:numPr>
        <w:tabs>
          <w:tab w:val="clear" w:pos="9979"/>
        </w:tabs>
        <w:spacing w:before="0" w:after="160" w:line="278" w:lineRule="auto"/>
        <w:contextualSpacing/>
        <w:jc w:val="left"/>
      </w:pPr>
      <w:r>
        <w:t>Si usted o sus estudiantes desean instrucciones más detalladas sobre cómo usar los bloques de código, encontrarán abundante material de apoyo en:</w:t>
      </w:r>
    </w:p>
    <w:p w14:paraId="325F8515" w14:textId="3EE7DA0A" w:rsidR="00CB78CD" w:rsidRDefault="00CB78CD" w:rsidP="00CB78CD">
      <w:pPr>
        <w:pStyle w:val="Prrafodelista"/>
        <w:numPr>
          <w:ilvl w:val="1"/>
          <w:numId w:val="32"/>
        </w:numPr>
        <w:tabs>
          <w:tab w:val="clear" w:pos="9979"/>
        </w:tabs>
        <w:spacing w:before="0" w:after="160" w:line="278" w:lineRule="auto"/>
        <w:contextualSpacing/>
        <w:jc w:val="left"/>
      </w:pPr>
      <w:r>
        <w:t xml:space="preserve">La ayuda de </w:t>
      </w:r>
      <w:hyperlink r:id="rId19" w:history="1">
        <w:proofErr w:type="spellStart"/>
        <w:r w:rsidRPr="00CB78CD">
          <w:rPr>
            <w:rStyle w:val="Hipervnculo"/>
          </w:rPr>
          <w:t>SPARKvue</w:t>
        </w:r>
        <w:proofErr w:type="spellEnd"/>
      </w:hyperlink>
      <w:r>
        <w:t xml:space="preserve"> </w:t>
      </w:r>
      <w:proofErr w:type="spellStart"/>
      <w:r>
        <w:t>on</w:t>
      </w:r>
      <w:proofErr w:type="spellEnd"/>
      <w:r>
        <w:t xml:space="preserve"> line</w:t>
      </w:r>
    </w:p>
    <w:p w14:paraId="158155A4" w14:textId="50686A72" w:rsidR="00CB78CD" w:rsidRDefault="00CB78CD" w:rsidP="00CB78CD">
      <w:pPr>
        <w:pStyle w:val="Prrafodelista"/>
        <w:numPr>
          <w:ilvl w:val="1"/>
          <w:numId w:val="32"/>
        </w:numPr>
        <w:tabs>
          <w:tab w:val="clear" w:pos="9979"/>
        </w:tabs>
        <w:spacing w:before="0" w:after="160" w:line="278" w:lineRule="auto"/>
        <w:contextualSpacing/>
        <w:jc w:val="left"/>
      </w:pPr>
      <w:r>
        <w:t xml:space="preserve">Nuestra colección de videos sobre </w:t>
      </w:r>
      <w:hyperlink r:id="rId20" w:history="1">
        <w:proofErr w:type="spellStart"/>
        <w:r w:rsidRPr="00CB78CD">
          <w:rPr>
            <w:rStyle w:val="Hipervnculo"/>
          </w:rPr>
          <w:t>SparkVue</w:t>
        </w:r>
        <w:proofErr w:type="spellEnd"/>
      </w:hyperlink>
      <w:r>
        <w:t xml:space="preserve"> y </w:t>
      </w:r>
      <w:proofErr w:type="spellStart"/>
      <w:r>
        <w:t>Blockly</w:t>
      </w:r>
      <w:proofErr w:type="spellEnd"/>
      <w:r>
        <w:t xml:space="preserve"> en YouTube</w:t>
      </w:r>
    </w:p>
    <w:p w14:paraId="1DBF3458" w14:textId="77777777" w:rsidR="00CB78CD" w:rsidRDefault="00CB78CD" w:rsidP="00CB78CD">
      <w:pPr>
        <w:pStyle w:val="Prrafodelista"/>
        <w:numPr>
          <w:ilvl w:val="1"/>
          <w:numId w:val="32"/>
        </w:numPr>
        <w:tabs>
          <w:tab w:val="clear" w:pos="9979"/>
        </w:tabs>
        <w:spacing w:before="0" w:after="160" w:line="278" w:lineRule="auto"/>
        <w:contextualSpacing/>
        <w:jc w:val="left"/>
      </w:pPr>
      <w:r>
        <w:t>La documentación interna de los programas que cargamos como ejemplos avanzados.</w:t>
      </w:r>
    </w:p>
    <w:p w14:paraId="4B47DD8C" w14:textId="77777777" w:rsidR="00CB78CD" w:rsidRDefault="00CB78CD" w:rsidP="00CB78CD">
      <w:pPr>
        <w:pStyle w:val="Ttulo2"/>
      </w:pPr>
      <w:r>
        <w:lastRenderedPageBreak/>
        <w:t>Seguridad</w:t>
      </w:r>
    </w:p>
    <w:p w14:paraId="1F0B2BF0" w14:textId="77777777" w:rsidR="00CB78CD" w:rsidRDefault="00CB78CD" w:rsidP="00CB78CD">
      <w:r>
        <w:t>Sigan las precauciones de seguridad habituales del laboratorio.</w:t>
      </w:r>
    </w:p>
    <w:p w14:paraId="0AA15521" w14:textId="77777777" w:rsidR="00CB78CD" w:rsidRDefault="00CB78CD" w:rsidP="00CB78CD">
      <w:pPr>
        <w:pStyle w:val="Ttulo2"/>
      </w:pPr>
      <w:r>
        <w:t>Prototipo</w:t>
      </w:r>
    </w:p>
    <w:p w14:paraId="6A4B9CA4" w14:textId="337F75ED" w:rsidR="00CB78CD" w:rsidRDefault="00CB78CD" w:rsidP="00CB78CD">
      <w:pPr>
        <w:pStyle w:val="Ttulo3"/>
      </w:pPr>
      <w:r>
        <w:t xml:space="preserve">Programar el </w:t>
      </w:r>
      <w:hyperlink r:id="rId21" w:history="1">
        <w:proofErr w:type="spellStart"/>
        <w:r w:rsidRPr="00CB78CD">
          <w:rPr>
            <w:rStyle w:val="Hipervnculo"/>
          </w:rPr>
          <w:t>PASCObot</w:t>
        </w:r>
        <w:proofErr w:type="spellEnd"/>
      </w:hyperlink>
      <w:r>
        <w:t xml:space="preserve"> para que se desplace una distancia.</w:t>
      </w:r>
    </w:p>
    <w:p w14:paraId="71C52E9E" w14:textId="2850494E" w:rsidR="00CB78CD" w:rsidRDefault="00CB78CD" w:rsidP="00CB78CD">
      <w:r>
        <w:t xml:space="preserve">Coloquen el </w:t>
      </w:r>
      <w:hyperlink r:id="rId22" w:history="1">
        <w:proofErr w:type="spellStart"/>
        <w:r w:rsidRPr="00CB78CD">
          <w:rPr>
            <w:rStyle w:val="Hipervnculo"/>
          </w:rPr>
          <w:t>PASCObot</w:t>
        </w:r>
        <w:proofErr w:type="spellEnd"/>
      </w:hyperlink>
      <w:r>
        <w:t xml:space="preserve"> en el suelo y asegúrense de que tenga al menos 1 m de espacio libre delante. </w:t>
      </w:r>
    </w:p>
    <w:p w14:paraId="349A6AF2" w14:textId="77777777" w:rsidR="00CB78CD" w:rsidRDefault="00CB78CD" w:rsidP="00CB78CD">
      <w:r>
        <w:t>Introduzcan 50 para ±x.</w:t>
      </w:r>
    </w:p>
    <w:p w14:paraId="23059005" w14:textId="77777777" w:rsidR="00CB78CD" w:rsidRDefault="00CB78CD" w:rsidP="00CB78CD">
      <w:r>
        <w:t xml:space="preserve">Hagan clic en el botón </w:t>
      </w:r>
      <w:r>
        <w:rPr>
          <w:noProof/>
        </w:rPr>
        <w:drawing>
          <wp:inline distT="0" distB="0" distL="0" distR="0" wp14:anchorId="004F9D41" wp14:editId="325B66C8">
            <wp:extent cx="380851" cy="332489"/>
            <wp:effectExtent l="0" t="0" r="635" b="0"/>
            <wp:docPr id="7396463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77885" name=""/>
                    <pic:cNvPicPr/>
                  </pic:nvPicPr>
                  <pic:blipFill>
                    <a:blip r:embed="rId23"/>
                    <a:stretch>
                      <a:fillRect/>
                    </a:stretch>
                  </pic:blipFill>
                  <pic:spPr>
                    <a:xfrm>
                      <a:off x="0" y="0"/>
                      <a:ext cx="382848" cy="334232"/>
                    </a:xfrm>
                    <a:prstGeom prst="rect">
                      <a:avLst/>
                    </a:prstGeom>
                  </pic:spPr>
                </pic:pic>
              </a:graphicData>
            </a:graphic>
          </wp:inline>
        </w:drawing>
      </w:r>
      <w:r>
        <w:t xml:space="preserve"> de la ventana de código para que se vuelvan a mostrar los gráficos. </w:t>
      </w:r>
    </w:p>
    <w:p w14:paraId="2772DBF2" w14:textId="77777777" w:rsidR="00CB78CD" w:rsidRDefault="00CB78CD" w:rsidP="00CB78CD">
      <w:r>
        <w:t xml:space="preserve">Hagan clic en </w:t>
      </w:r>
      <w:r>
        <w:rPr>
          <w:i/>
          <w:iCs/>
        </w:rPr>
        <w:t xml:space="preserve">Comenzar </w:t>
      </w:r>
      <w:r>
        <w:t>y observen los gráficos.</w:t>
      </w:r>
    </w:p>
    <w:p w14:paraId="7C6C9B5E" w14:textId="5190597B" w:rsidR="00CB78CD" w:rsidRDefault="00CB78CD" w:rsidP="00CB78CD">
      <w:pPr>
        <w:rPr>
          <w:i/>
          <w:iCs/>
        </w:rPr>
      </w:pPr>
      <w:r w:rsidRPr="00EC4BE9">
        <w:rPr>
          <w:i/>
          <w:iCs/>
        </w:rPr>
        <w:t xml:space="preserve">¿Qué hace el </w:t>
      </w:r>
      <w:hyperlink r:id="rId24" w:history="1">
        <w:proofErr w:type="spellStart"/>
        <w:r w:rsidRPr="00CB78CD">
          <w:rPr>
            <w:rStyle w:val="Hipervnculo"/>
            <w:i/>
            <w:iCs/>
          </w:rPr>
          <w:t>PASCObot</w:t>
        </w:r>
        <w:proofErr w:type="spellEnd"/>
      </w:hyperlink>
      <w:r w:rsidRPr="00EC4BE9">
        <w:rPr>
          <w:i/>
          <w:iCs/>
        </w:rPr>
        <w:t xml:space="preserve"> cuando la gráfica de Posición llega a 50 cm? ¿</w:t>
      </w:r>
      <w:proofErr w:type="spellStart"/>
      <w:r w:rsidRPr="00EC4BE9">
        <w:rPr>
          <w:i/>
          <w:iCs/>
        </w:rPr>
        <w:t>Tenés</w:t>
      </w:r>
      <w:proofErr w:type="spellEnd"/>
      <w:r w:rsidRPr="00EC4BE9">
        <w:rPr>
          <w:i/>
          <w:iCs/>
        </w:rPr>
        <w:t xml:space="preserve"> forma de ver directamente los 50 cm? ¿Qué es lo que estas gráficas te están mostrando en realidad?</w:t>
      </w:r>
    </w:p>
    <w:p w14:paraId="6D9157C9" w14:textId="77777777" w:rsidR="00CB78CD" w:rsidRDefault="00CB78CD" w:rsidP="00CB78CD">
      <w:pPr>
        <w:rPr>
          <w:i/>
          <w:iCs/>
        </w:rPr>
      </w:pPr>
      <w:r w:rsidRPr="00D44300">
        <w:rPr>
          <w:i/>
          <w:iCs/>
        </w:rPr>
        <w:t>Si los datos de ángulos girados por las ruedas y sus velocidades de giro no te resultan útiles o suficientes: ¿Qué cálculos tendrías que hacer para transformar esas mediciones en cm recorridos o velocidades en cm/s? ¿Cómo podrías pasar de estos cm/s a km/h?</w:t>
      </w:r>
    </w:p>
    <w:p w14:paraId="7BE1B6EC" w14:textId="77777777" w:rsidR="00CB78CD" w:rsidRPr="00EC4BE9" w:rsidRDefault="00CB78CD" w:rsidP="00CB78CD">
      <w:pPr>
        <w:rPr>
          <w:i/>
          <w:iCs/>
        </w:rPr>
      </w:pPr>
      <w:proofErr w:type="spellStart"/>
      <w:r w:rsidRPr="00EC4BE9">
        <w:rPr>
          <w:i/>
          <w:iCs/>
        </w:rPr>
        <w:t>Analizá</w:t>
      </w:r>
      <w:proofErr w:type="spellEnd"/>
      <w:r w:rsidRPr="00EC4BE9">
        <w:rPr>
          <w:i/>
          <w:iCs/>
        </w:rPr>
        <w:t xml:space="preserve"> la gráfica de velocidad: ¿Cuál fue la velocidad más alta? ¿Fue así de rápido todo el tiempo? ¿En qué tardó más el robot, en acelerar o en frenar? ¿Cómo </w:t>
      </w:r>
      <w:proofErr w:type="spellStart"/>
      <w:r w:rsidRPr="00EC4BE9">
        <w:rPr>
          <w:i/>
          <w:iCs/>
        </w:rPr>
        <w:t>podés</w:t>
      </w:r>
      <w:proofErr w:type="spellEnd"/>
      <w:r w:rsidRPr="00EC4BE9">
        <w:rPr>
          <w:i/>
          <w:iCs/>
        </w:rPr>
        <w:t xml:space="preserve"> saberlo </w:t>
      </w:r>
      <w:proofErr w:type="spellStart"/>
      <w:r w:rsidRPr="00EC4BE9">
        <w:rPr>
          <w:i/>
          <w:iCs/>
        </w:rPr>
        <w:t>saberlo</w:t>
      </w:r>
      <w:proofErr w:type="spellEnd"/>
      <w:r w:rsidRPr="00EC4BE9">
        <w:rPr>
          <w:i/>
          <w:iCs/>
        </w:rPr>
        <w:t xml:space="preserve"> a partir de la gráfica de velocidad?</w:t>
      </w:r>
    </w:p>
    <w:p w14:paraId="1D337426" w14:textId="5A5DCEA8" w:rsidR="00CB78CD" w:rsidRDefault="00CB78CD" w:rsidP="00CB78CD">
      <w:r>
        <w:t xml:space="preserve">El </w:t>
      </w:r>
      <w:hyperlink r:id="rId25" w:history="1">
        <w:proofErr w:type="spellStart"/>
        <w:r w:rsidRPr="00CB78CD">
          <w:rPr>
            <w:rStyle w:val="Hipervnculo"/>
          </w:rPr>
          <w:t>PASCObot</w:t>
        </w:r>
        <w:proofErr w:type="spellEnd"/>
      </w:hyperlink>
      <w:r>
        <w:t xml:space="preserve"> se detiene, con mucha aproximación, a los 50 cm del punto de origen.</w:t>
      </w:r>
    </w:p>
    <w:p w14:paraId="59FB8562" w14:textId="4A225049" w:rsidR="00CB78CD" w:rsidRDefault="00CB78CD" w:rsidP="00CB78CD">
      <w:r>
        <w:t xml:space="preserve">Sin embargo, en este programa simple, </w:t>
      </w:r>
      <w:hyperlink r:id="rId26" w:history="1">
        <w:proofErr w:type="spellStart"/>
        <w:r w:rsidRPr="00CB78CD">
          <w:rPr>
            <w:rStyle w:val="Hipervnculo"/>
          </w:rPr>
          <w:t>SparkVue</w:t>
        </w:r>
        <w:proofErr w:type="spellEnd"/>
      </w:hyperlink>
      <w:r>
        <w:t xml:space="preserve"> solo conoce el ángulo girado por el eje y su velocidad angular.  Estos gráficos no muestran la distancia recorrida ni la velocidad del desplazamiento.</w:t>
      </w:r>
    </w:p>
    <w:p w14:paraId="2138E78E" w14:textId="77777777" w:rsidR="00CB78CD" w:rsidRDefault="00CB78CD" w:rsidP="00CB78CD">
      <w:r>
        <w:t xml:space="preserve">Para pasar de estas lecturas a cm avanzados y velocidades lineales debe tenerse en cuenta el diámetro de las ruedas, que es de 7,25 cm y que las lecturas se ofrecen en </w:t>
      </w:r>
      <w:proofErr w:type="spellStart"/>
      <w:r>
        <w:t>revolciones</w:t>
      </w:r>
      <w:proofErr w:type="spellEnd"/>
      <w:r>
        <w:t xml:space="preserve"> y revoluciones/s.</w:t>
      </w:r>
    </w:p>
    <w:p w14:paraId="1F17FC18" w14:textId="5021E2C2" w:rsidR="00CB78CD" w:rsidRDefault="00CB78CD" w:rsidP="00CB78CD">
      <w:r>
        <w:t xml:space="preserve">La sección </w:t>
      </w:r>
      <w:r>
        <w:rPr>
          <w:noProof/>
        </w:rPr>
        <w:drawing>
          <wp:inline distT="0" distB="0" distL="0" distR="0" wp14:anchorId="6D6EACCA" wp14:editId="66F30E6C">
            <wp:extent cx="486442" cy="407753"/>
            <wp:effectExtent l="0" t="0" r="8890" b="0"/>
            <wp:docPr id="1621030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30979" name=""/>
                    <pic:cNvPicPr/>
                  </pic:nvPicPr>
                  <pic:blipFill>
                    <a:blip r:embed="rId27"/>
                    <a:stretch>
                      <a:fillRect/>
                    </a:stretch>
                  </pic:blipFill>
                  <pic:spPr>
                    <a:xfrm>
                      <a:off x="0" y="0"/>
                      <a:ext cx="489297" cy="410146"/>
                    </a:xfrm>
                    <a:prstGeom prst="rect">
                      <a:avLst/>
                    </a:prstGeom>
                  </pic:spPr>
                </pic:pic>
              </a:graphicData>
            </a:graphic>
          </wp:inline>
        </w:drawing>
      </w:r>
      <w:r>
        <w:t xml:space="preserve"> le permitirá acceder a la calculadora experimental del </w:t>
      </w:r>
      <w:hyperlink r:id="rId28" w:history="1">
        <w:proofErr w:type="spellStart"/>
        <w:r w:rsidRPr="00CB78CD">
          <w:rPr>
            <w:rStyle w:val="Hipervnculo"/>
          </w:rPr>
          <w:t>SparkVue</w:t>
        </w:r>
        <w:proofErr w:type="spellEnd"/>
      </w:hyperlink>
      <w:r>
        <w:t>.</w:t>
      </w:r>
    </w:p>
    <w:p w14:paraId="762EDF76" w14:textId="77777777" w:rsidR="00CB78CD" w:rsidRDefault="00CB78CD" w:rsidP="00CB78CD">
      <w:r>
        <w:t>En ella podrá cargar los cálculos y hacer que el software muestre directamente las unidades deseadas:</w:t>
      </w:r>
    </w:p>
    <w:p w14:paraId="7F3F9B4A" w14:textId="77777777" w:rsidR="00CB78CD" w:rsidRDefault="00CB78CD" w:rsidP="00354398">
      <w:pPr>
        <w:spacing w:before="360"/>
        <w:jc w:val="center"/>
      </w:pPr>
      <w:r>
        <w:rPr>
          <w:noProof/>
        </w:rPr>
        <w:drawing>
          <wp:inline distT="0" distB="0" distL="0" distR="0" wp14:anchorId="56C6FD98" wp14:editId="0A1F6015">
            <wp:extent cx="5040000" cy="1119600"/>
            <wp:effectExtent l="0" t="0" r="8255" b="4445"/>
            <wp:docPr id="1395433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33473" name=""/>
                    <pic:cNvPicPr/>
                  </pic:nvPicPr>
                  <pic:blipFill>
                    <a:blip r:embed="rId29"/>
                    <a:stretch>
                      <a:fillRect/>
                    </a:stretch>
                  </pic:blipFill>
                  <pic:spPr>
                    <a:xfrm>
                      <a:off x="0" y="0"/>
                      <a:ext cx="5040000" cy="1119600"/>
                    </a:xfrm>
                    <a:prstGeom prst="rect">
                      <a:avLst/>
                    </a:prstGeom>
                  </pic:spPr>
                </pic:pic>
              </a:graphicData>
            </a:graphic>
          </wp:inline>
        </w:drawing>
      </w:r>
    </w:p>
    <w:p w14:paraId="4635559A" w14:textId="77777777" w:rsidR="00CB78CD" w:rsidRDefault="00CB78CD" w:rsidP="00354398">
      <w:pPr>
        <w:jc w:val="center"/>
      </w:pPr>
      <w:r>
        <w:rPr>
          <w:noProof/>
        </w:rPr>
        <w:lastRenderedPageBreak/>
        <w:drawing>
          <wp:inline distT="0" distB="0" distL="0" distR="0" wp14:anchorId="10987FDB" wp14:editId="70B5C3BE">
            <wp:extent cx="5040000" cy="2890800"/>
            <wp:effectExtent l="0" t="0" r="8255" b="5080"/>
            <wp:docPr id="1691945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45610" name=""/>
                    <pic:cNvPicPr/>
                  </pic:nvPicPr>
                  <pic:blipFill>
                    <a:blip r:embed="rId30"/>
                    <a:stretch>
                      <a:fillRect/>
                    </a:stretch>
                  </pic:blipFill>
                  <pic:spPr>
                    <a:xfrm>
                      <a:off x="0" y="0"/>
                      <a:ext cx="5040000" cy="2890800"/>
                    </a:xfrm>
                    <a:prstGeom prst="rect">
                      <a:avLst/>
                    </a:prstGeom>
                  </pic:spPr>
                </pic:pic>
              </a:graphicData>
            </a:graphic>
          </wp:inline>
        </w:drawing>
      </w:r>
    </w:p>
    <w:p w14:paraId="0721C832" w14:textId="77777777" w:rsidR="00CB78CD" w:rsidRDefault="00CB78CD" w:rsidP="00CB78CD">
      <w:r>
        <w:t xml:space="preserve">La función </w:t>
      </w:r>
      <w:proofErr w:type="spellStart"/>
      <w:r w:rsidRPr="00E75335">
        <w:rPr>
          <w:i/>
          <w:iCs/>
        </w:rPr>
        <w:t>moveADistance</w:t>
      </w:r>
      <w:proofErr w:type="spellEnd"/>
      <w:r>
        <w:t xml:space="preserve"> tiene una velocidad máxima de aproximadamente 0,34 m/s. No fue así de rápido todo el tiempo. En cambio, comenzó a velocidad cero, aceleró y desaceleró antes de detenerse. El gráfico muestra que alcanzó la velocidad máxima después de aproximadamente 0,65 s, pero tardó unos 0,75 s en desacelerar. Algunos estudiantes podrían decir que tarda el mismo tiempo, lo cual es lo suficientemente aproximado como para que esa respuesta se considere correcta.</w:t>
      </w:r>
    </w:p>
    <w:p w14:paraId="3609D213" w14:textId="77777777" w:rsidR="00CB78CD" w:rsidRDefault="00CB78CD" w:rsidP="00CB78CD">
      <w:r>
        <w:t>Para pasar de cm a km, podrían pasar primero de cm a metros, dividiendo por 100 y luego de metros a km, dividiendo por 1000 y finalmente considerar que una hora tiene 60 x 60 = 3600 s. Luego la conversión quedaría como:</w:t>
      </w:r>
    </w:p>
    <w:p w14:paraId="31CCE750" w14:textId="77777777" w:rsidR="00CB78CD" w:rsidRDefault="00CB78CD" w:rsidP="00CB78CD">
      <w:r>
        <w:rPr>
          <w:noProof/>
        </w:rPr>
        <w:drawing>
          <wp:inline distT="0" distB="0" distL="0" distR="0" wp14:anchorId="1ABA541C" wp14:editId="793967EC">
            <wp:extent cx="5400040" cy="261620"/>
            <wp:effectExtent l="0" t="0" r="0" b="5080"/>
            <wp:docPr id="342849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49542" name=""/>
                    <pic:cNvPicPr/>
                  </pic:nvPicPr>
                  <pic:blipFill>
                    <a:blip r:embed="rId31"/>
                    <a:stretch>
                      <a:fillRect/>
                    </a:stretch>
                  </pic:blipFill>
                  <pic:spPr>
                    <a:xfrm>
                      <a:off x="0" y="0"/>
                      <a:ext cx="5400040" cy="261620"/>
                    </a:xfrm>
                    <a:prstGeom prst="rect">
                      <a:avLst/>
                    </a:prstGeom>
                  </pic:spPr>
                </pic:pic>
              </a:graphicData>
            </a:graphic>
          </wp:inline>
        </w:drawing>
      </w:r>
    </w:p>
    <w:p w14:paraId="1CD2BBAF" w14:textId="77777777" w:rsidR="00CB78CD" w:rsidRDefault="00CB78CD" w:rsidP="00CB78CD">
      <w:r>
        <w:t>Este cálculo no es económico en términos computacionales, pero permite deducir y/o recordar claramente de dónde sale cada cosa.</w:t>
      </w:r>
    </w:p>
    <w:p w14:paraId="5B76F753" w14:textId="77777777" w:rsidR="00CB78CD" w:rsidRDefault="00CB78CD" w:rsidP="00354398">
      <w:pPr>
        <w:jc w:val="center"/>
      </w:pPr>
      <w:r>
        <w:rPr>
          <w:noProof/>
        </w:rPr>
        <w:drawing>
          <wp:inline distT="0" distB="0" distL="0" distR="0" wp14:anchorId="2A54B9F4" wp14:editId="0823401F">
            <wp:extent cx="5040000" cy="2800800"/>
            <wp:effectExtent l="0" t="0" r="8255" b="0"/>
            <wp:docPr id="2045616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1684" name=""/>
                    <pic:cNvPicPr/>
                  </pic:nvPicPr>
                  <pic:blipFill>
                    <a:blip r:embed="rId32"/>
                    <a:stretch>
                      <a:fillRect/>
                    </a:stretch>
                  </pic:blipFill>
                  <pic:spPr>
                    <a:xfrm>
                      <a:off x="0" y="0"/>
                      <a:ext cx="5040000" cy="2800800"/>
                    </a:xfrm>
                    <a:prstGeom prst="rect">
                      <a:avLst/>
                    </a:prstGeom>
                  </pic:spPr>
                </pic:pic>
              </a:graphicData>
            </a:graphic>
          </wp:inline>
        </w:drawing>
      </w:r>
    </w:p>
    <w:p w14:paraId="7DFB0151" w14:textId="3E0ABEBB" w:rsidR="00CB78CD" w:rsidRPr="00CA1C78" w:rsidRDefault="00CB78CD" w:rsidP="00CB78CD">
      <w:pPr>
        <w:rPr>
          <w:i/>
          <w:iCs/>
        </w:rPr>
      </w:pPr>
      <w:proofErr w:type="spellStart"/>
      <w:r w:rsidRPr="00CA1C78">
        <w:rPr>
          <w:i/>
          <w:iCs/>
        </w:rPr>
        <w:t>Volvé</w:t>
      </w:r>
      <w:proofErr w:type="spellEnd"/>
      <w:r w:rsidRPr="00CA1C78">
        <w:rPr>
          <w:i/>
          <w:iCs/>
        </w:rPr>
        <w:t xml:space="preserve"> a la ventana de programación y </w:t>
      </w:r>
      <w:proofErr w:type="spellStart"/>
      <w:r w:rsidRPr="00CA1C78">
        <w:rPr>
          <w:i/>
          <w:iCs/>
        </w:rPr>
        <w:t>agregá</w:t>
      </w:r>
      <w:proofErr w:type="spellEnd"/>
      <w:r w:rsidRPr="00CA1C78">
        <w:rPr>
          <w:i/>
          <w:iCs/>
        </w:rPr>
        <w:t xml:space="preserve"> un segundo bloque. La idea es que el </w:t>
      </w:r>
      <w:hyperlink r:id="rId33" w:history="1">
        <w:proofErr w:type="spellStart"/>
        <w:r w:rsidRPr="00CB78CD">
          <w:rPr>
            <w:rStyle w:val="Hipervnculo"/>
            <w:i/>
            <w:iCs/>
          </w:rPr>
          <w:t>PASCObot</w:t>
        </w:r>
        <w:proofErr w:type="spellEnd"/>
      </w:hyperlink>
      <w:r w:rsidRPr="00CA1C78">
        <w:rPr>
          <w:i/>
          <w:iCs/>
        </w:rPr>
        <w:t xml:space="preserve"> explore 1 m hacia delante y luego vuelva a su lugar de origen. </w:t>
      </w:r>
      <w:proofErr w:type="spellStart"/>
      <w:r w:rsidRPr="00CA1C78">
        <w:rPr>
          <w:i/>
          <w:iCs/>
        </w:rPr>
        <w:t>Podés</w:t>
      </w:r>
      <w:proofErr w:type="spellEnd"/>
      <w:r w:rsidRPr="00CA1C78">
        <w:rPr>
          <w:i/>
          <w:iCs/>
        </w:rPr>
        <w:t xml:space="preserve"> arrastrar otro bloque desde la sección de Funciones o apuntar al bloque que hiciste antes, darle clic derecho y elegir duplicar.</w:t>
      </w:r>
    </w:p>
    <w:p w14:paraId="216E7C49" w14:textId="77777777" w:rsidR="00CB78CD" w:rsidRPr="00CA1C78" w:rsidRDefault="00CB78CD" w:rsidP="00CB78CD">
      <w:pPr>
        <w:rPr>
          <w:i/>
          <w:iCs/>
        </w:rPr>
      </w:pPr>
      <w:proofErr w:type="spellStart"/>
      <w:r w:rsidRPr="00CA1C78">
        <w:rPr>
          <w:i/>
          <w:iCs/>
        </w:rPr>
        <w:t>Volvé</w:t>
      </w:r>
      <w:proofErr w:type="spellEnd"/>
      <w:r w:rsidRPr="00CA1C78">
        <w:rPr>
          <w:i/>
          <w:iCs/>
        </w:rPr>
        <w:t xml:space="preserve"> a mostrar las gráficas cartesianas y dale clic a Comenzar.</w:t>
      </w:r>
    </w:p>
    <w:p w14:paraId="26A2B9BD" w14:textId="77777777" w:rsidR="00CB78CD" w:rsidRPr="00CA1C78" w:rsidRDefault="00CB78CD" w:rsidP="00CB78CD">
      <w:pPr>
        <w:rPr>
          <w:i/>
          <w:iCs/>
        </w:rPr>
      </w:pPr>
      <w:r w:rsidRPr="00CA1C78">
        <w:rPr>
          <w:i/>
          <w:iCs/>
        </w:rPr>
        <w:lastRenderedPageBreak/>
        <w:t>Si no estuvieras viendo a robot moverse: ¿Cómo podrías deducir de la gráfica de posición cuándo está avanzando y cuándo retrocediendo? ¿Podrías hacerlo también a partir de la gráfica de velocidad? ¿Cómo?</w:t>
      </w:r>
    </w:p>
    <w:p w14:paraId="4BBC4A7F" w14:textId="77777777" w:rsidR="00CB78CD" w:rsidRDefault="00CB78CD" w:rsidP="00354398">
      <w:pPr>
        <w:jc w:val="right"/>
      </w:pPr>
      <w:r>
        <w:rPr>
          <w:noProof/>
        </w:rPr>
        <w:drawing>
          <wp:inline distT="0" distB="0" distL="0" distR="0" wp14:anchorId="1ECFA70D" wp14:editId="4B5F8E8C">
            <wp:extent cx="5040000" cy="2908800"/>
            <wp:effectExtent l="0" t="0" r="8255" b="6350"/>
            <wp:docPr id="2126062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62139" name=""/>
                    <pic:cNvPicPr/>
                  </pic:nvPicPr>
                  <pic:blipFill>
                    <a:blip r:embed="rId34"/>
                    <a:stretch>
                      <a:fillRect/>
                    </a:stretch>
                  </pic:blipFill>
                  <pic:spPr>
                    <a:xfrm>
                      <a:off x="0" y="0"/>
                      <a:ext cx="5040000" cy="2908800"/>
                    </a:xfrm>
                    <a:prstGeom prst="rect">
                      <a:avLst/>
                    </a:prstGeom>
                  </pic:spPr>
                </pic:pic>
              </a:graphicData>
            </a:graphic>
          </wp:inline>
        </w:drawing>
      </w:r>
    </w:p>
    <w:p w14:paraId="1182C4E1" w14:textId="77777777" w:rsidR="00CB78CD" w:rsidRDefault="00CB78CD" w:rsidP="00CB78CD">
      <w:r>
        <w:t>Observando la línea de avance, en la primera parte la distancia aumenta =&gt; se está alejando =&gt; está avanzando, en la segunda parte la distancia disminuye =&gt; se está acercando =&gt; está volviendo.</w:t>
      </w:r>
    </w:p>
    <w:p w14:paraId="60C79DF0" w14:textId="549F7E38" w:rsidR="00CB78CD" w:rsidRDefault="00CB78CD" w:rsidP="00CB78CD">
      <w:r>
        <w:t>Observando la curva de velocidad, se observa un valor positivo al avanzar y uno negativo al retroceder. El signo de la velocidad indica el sentido en el sistema de referencia elegido.</w:t>
      </w:r>
    </w:p>
    <w:p w14:paraId="6502F4D9" w14:textId="05BA0DC7" w:rsidR="00CB78CD" w:rsidRPr="00CA1C78" w:rsidRDefault="00354398" w:rsidP="00CB78CD">
      <w:pPr>
        <w:rPr>
          <w:i/>
          <w:iCs/>
        </w:rPr>
      </w:pPr>
      <w:r w:rsidRPr="00CA1C78">
        <w:rPr>
          <w:i/>
          <w:iCs/>
          <w:noProof/>
        </w:rPr>
        <w:drawing>
          <wp:anchor distT="0" distB="0" distL="114300" distR="114300" simplePos="0" relativeHeight="251711488" behindDoc="0" locked="0" layoutInCell="1" allowOverlap="1" wp14:anchorId="3808F90A" wp14:editId="0F018005">
            <wp:simplePos x="0" y="0"/>
            <wp:positionH relativeFrom="margin">
              <wp:posOffset>4525948</wp:posOffset>
            </wp:positionH>
            <wp:positionV relativeFrom="paragraph">
              <wp:posOffset>93213</wp:posOffset>
            </wp:positionV>
            <wp:extent cx="1902460" cy="816610"/>
            <wp:effectExtent l="0" t="0" r="2540" b="2540"/>
            <wp:wrapSquare wrapText="left"/>
            <wp:docPr id="207286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58666" name=""/>
                    <pic:cNvPicPr/>
                  </pic:nvPicPr>
                  <pic:blipFill>
                    <a:blip r:embed="rId35">
                      <a:extLst>
                        <a:ext uri="{28A0092B-C50C-407E-A947-70E740481C1C}">
                          <a14:useLocalDpi xmlns:a14="http://schemas.microsoft.com/office/drawing/2010/main" val="0"/>
                        </a:ext>
                      </a:extLst>
                    </a:blip>
                    <a:stretch>
                      <a:fillRect/>
                    </a:stretch>
                  </pic:blipFill>
                  <pic:spPr>
                    <a:xfrm>
                      <a:off x="0" y="0"/>
                      <a:ext cx="1902460" cy="8166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B78CD" w:rsidRPr="00CA1C78">
        <w:rPr>
          <w:i/>
          <w:iCs/>
        </w:rPr>
        <w:t>Volvé</w:t>
      </w:r>
      <w:proofErr w:type="spellEnd"/>
      <w:r w:rsidR="00CB78CD" w:rsidRPr="00CA1C78">
        <w:rPr>
          <w:i/>
          <w:iCs/>
        </w:rPr>
        <w:t xml:space="preserve"> a la edición y </w:t>
      </w:r>
      <w:proofErr w:type="spellStart"/>
      <w:r w:rsidR="00CB78CD" w:rsidRPr="00CA1C78">
        <w:rPr>
          <w:i/>
          <w:iCs/>
        </w:rPr>
        <w:t>agregá</w:t>
      </w:r>
      <w:proofErr w:type="spellEnd"/>
      <w:r w:rsidR="00CB78CD" w:rsidRPr="00CA1C78">
        <w:rPr>
          <w:i/>
          <w:iCs/>
        </w:rPr>
        <w:t xml:space="preserve"> un bloque como este entre medio de los movimientos.</w:t>
      </w:r>
    </w:p>
    <w:p w14:paraId="44B9FC3A" w14:textId="77777777" w:rsidR="00CB78CD" w:rsidRPr="00CA1C78" w:rsidRDefault="00CB78CD" w:rsidP="00CB78CD">
      <w:pPr>
        <w:rPr>
          <w:i/>
          <w:iCs/>
        </w:rPr>
      </w:pPr>
      <w:proofErr w:type="spellStart"/>
      <w:r w:rsidRPr="00CA1C78">
        <w:rPr>
          <w:i/>
          <w:iCs/>
        </w:rPr>
        <w:t>Volvé</w:t>
      </w:r>
      <w:proofErr w:type="spellEnd"/>
      <w:r w:rsidRPr="00CA1C78">
        <w:rPr>
          <w:i/>
          <w:iCs/>
        </w:rPr>
        <w:t xml:space="preserve"> a las gráficas cartesianas y dale clic a Comenzar.</w:t>
      </w:r>
    </w:p>
    <w:p w14:paraId="2E0E1E54" w14:textId="77777777" w:rsidR="00CB78CD" w:rsidRDefault="00CB78CD" w:rsidP="00CB78CD">
      <w:r w:rsidRPr="00CA1C78">
        <w:rPr>
          <w:i/>
          <w:iCs/>
        </w:rPr>
        <w:t>¿Qué efecto tiene la el bloque dormir?</w:t>
      </w:r>
    </w:p>
    <w:p w14:paraId="6EAE4D83" w14:textId="77777777" w:rsidR="00CB78CD" w:rsidRDefault="00CB78CD" w:rsidP="00CB78CD">
      <w:r>
        <w:t>El robot se</w:t>
      </w:r>
      <w:r w:rsidRPr="001002C5">
        <w:t xml:space="preserve"> detiene y espera</w:t>
      </w:r>
      <w:r>
        <w:t xml:space="preserve"> un tiempo</w:t>
      </w:r>
      <w:r w:rsidRPr="001002C5">
        <w:t xml:space="preserve"> antes de iniciar </w:t>
      </w:r>
      <w:r>
        <w:t>el regreso</w:t>
      </w:r>
      <w:r w:rsidRPr="001002C5">
        <w:t>. Un bloque de suspensión retrasa el inicio del siguiente bloque de código.</w:t>
      </w:r>
    </w:p>
    <w:p w14:paraId="2FE081FE" w14:textId="77777777" w:rsidR="00CB78CD" w:rsidRDefault="00CB78CD" w:rsidP="00354398">
      <w:pPr>
        <w:jc w:val="center"/>
      </w:pPr>
      <w:r>
        <w:rPr>
          <w:noProof/>
        </w:rPr>
        <w:drawing>
          <wp:inline distT="0" distB="0" distL="0" distR="0" wp14:anchorId="763DCBB2" wp14:editId="4DAF4031">
            <wp:extent cx="5040000" cy="2959200"/>
            <wp:effectExtent l="0" t="0" r="8255" b="0"/>
            <wp:docPr id="2060568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68831" name=""/>
                    <pic:cNvPicPr/>
                  </pic:nvPicPr>
                  <pic:blipFill>
                    <a:blip r:embed="rId36"/>
                    <a:stretch>
                      <a:fillRect/>
                    </a:stretch>
                  </pic:blipFill>
                  <pic:spPr>
                    <a:xfrm>
                      <a:off x="0" y="0"/>
                      <a:ext cx="5040000" cy="2959200"/>
                    </a:xfrm>
                    <a:prstGeom prst="rect">
                      <a:avLst/>
                    </a:prstGeom>
                  </pic:spPr>
                </pic:pic>
              </a:graphicData>
            </a:graphic>
          </wp:inline>
        </w:drawing>
      </w:r>
    </w:p>
    <w:p w14:paraId="52E7BA39" w14:textId="5EDBF99E" w:rsidR="00CB78CD" w:rsidRPr="003005C7" w:rsidRDefault="00CB78CD" w:rsidP="00CB78CD">
      <w:pPr>
        <w:rPr>
          <w:i/>
          <w:iCs/>
        </w:rPr>
      </w:pPr>
      <w:r w:rsidRPr="003005C7">
        <w:rPr>
          <w:i/>
          <w:iCs/>
        </w:rPr>
        <w:lastRenderedPageBreak/>
        <w:t xml:space="preserve">Con tus conocimientos anteriores, ahora escribí un código que haga recorrer al </w:t>
      </w:r>
      <w:hyperlink r:id="rId37" w:history="1">
        <w:proofErr w:type="spellStart"/>
        <w:r w:rsidRPr="00CB78CD">
          <w:rPr>
            <w:rStyle w:val="Hipervnculo"/>
            <w:i/>
            <w:iCs/>
          </w:rPr>
          <w:t>PASCObot</w:t>
        </w:r>
        <w:proofErr w:type="spellEnd"/>
      </w:hyperlink>
      <w:r w:rsidRPr="003005C7">
        <w:rPr>
          <w:i/>
          <w:iCs/>
        </w:rPr>
        <w:t xml:space="preserve"> un cuadrado de 1 m de lado en sentido horario. En este caso: ¿cuál de las 3 funciones conocidas quedará sin usar? </w:t>
      </w:r>
      <w:proofErr w:type="spellStart"/>
      <w:r w:rsidRPr="003005C7">
        <w:rPr>
          <w:i/>
          <w:iCs/>
        </w:rPr>
        <w:t>Borrala</w:t>
      </w:r>
      <w:proofErr w:type="spellEnd"/>
      <w:r w:rsidRPr="003005C7">
        <w:rPr>
          <w:i/>
          <w:iCs/>
        </w:rPr>
        <w:t xml:space="preserve"> y </w:t>
      </w:r>
      <w:proofErr w:type="spellStart"/>
      <w:r w:rsidRPr="003005C7">
        <w:rPr>
          <w:i/>
          <w:iCs/>
        </w:rPr>
        <w:t>probá</w:t>
      </w:r>
      <w:proofErr w:type="spellEnd"/>
      <w:r w:rsidRPr="003005C7">
        <w:rPr>
          <w:i/>
          <w:iCs/>
        </w:rPr>
        <w:t xml:space="preserve"> tu programa, a ver cómo anda.</w:t>
      </w:r>
    </w:p>
    <w:p w14:paraId="1EE00B74" w14:textId="77777777" w:rsidR="00CB78CD" w:rsidRDefault="00CB78CD" w:rsidP="00CB78CD">
      <w:r w:rsidRPr="003005C7">
        <w:t>Si gira en sentido horario, solo girará a la derecha. El bloque "girar a la izquierda" no será necesario</w:t>
      </w:r>
      <w:r>
        <w:t>.</w:t>
      </w:r>
    </w:p>
    <w:p w14:paraId="14242674" w14:textId="77777777" w:rsidR="00CB78CD" w:rsidRDefault="00CB78CD" w:rsidP="00CB78CD">
      <w:pPr>
        <w:pStyle w:val="Ttulo3"/>
      </w:pPr>
      <w:r>
        <w:t>Pruebas</w:t>
      </w:r>
    </w:p>
    <w:p w14:paraId="49E3E44A" w14:textId="77777777" w:rsidR="00CB78CD" w:rsidRPr="00FD4540" w:rsidRDefault="00CB78CD" w:rsidP="00CB78CD">
      <w:pPr>
        <w:rPr>
          <w:i/>
          <w:iCs/>
        </w:rPr>
      </w:pPr>
      <w:proofErr w:type="spellStart"/>
      <w:r w:rsidRPr="00FD4540">
        <w:rPr>
          <w:i/>
          <w:iCs/>
        </w:rPr>
        <w:t>Diseñá</w:t>
      </w:r>
      <w:proofErr w:type="spellEnd"/>
      <w:r w:rsidRPr="00FD4540">
        <w:rPr>
          <w:i/>
          <w:iCs/>
        </w:rPr>
        <w:t xml:space="preserve"> una ruta de con cinco distancias diferentes. Además de avances debe contener un retroceso, un giro a la izquierda y uno a la derecha. </w:t>
      </w:r>
      <w:proofErr w:type="spellStart"/>
      <w:r w:rsidRPr="00FD4540">
        <w:rPr>
          <w:i/>
          <w:iCs/>
        </w:rPr>
        <w:t>Dibujalo</w:t>
      </w:r>
      <w:proofErr w:type="spellEnd"/>
      <w:r w:rsidRPr="00FD4540">
        <w:rPr>
          <w:i/>
          <w:iCs/>
        </w:rPr>
        <w:t xml:space="preserve"> primero y luego </w:t>
      </w:r>
      <w:proofErr w:type="spellStart"/>
      <w:r w:rsidRPr="00FD4540">
        <w:rPr>
          <w:i/>
          <w:iCs/>
        </w:rPr>
        <w:t>etiquetá</w:t>
      </w:r>
      <w:proofErr w:type="spellEnd"/>
      <w:r w:rsidRPr="00FD4540">
        <w:rPr>
          <w:i/>
          <w:iCs/>
        </w:rPr>
        <w:t xml:space="preserve"> los tramos de ruta con las acciones a seguir.</w:t>
      </w:r>
    </w:p>
    <w:p w14:paraId="46B9D4E8" w14:textId="77777777" w:rsidR="00CB78CD" w:rsidRDefault="00CB78CD" w:rsidP="00CB78CD">
      <w:r w:rsidRPr="00FD4540">
        <w:t>Cualquier medida razonable está bien. Las etiquetas deben mostrar las distancias. Se debe indicar la dirección</w:t>
      </w:r>
      <w:r>
        <w:t>, al menos en la parte del retroceso</w:t>
      </w:r>
      <w:r w:rsidRPr="00FD4540">
        <w:t>.</w:t>
      </w:r>
    </w:p>
    <w:p w14:paraId="6229A2F1" w14:textId="77777777" w:rsidR="00CB78CD" w:rsidRDefault="00CB78CD" w:rsidP="00CB78CD">
      <w:proofErr w:type="spellStart"/>
      <w:r w:rsidRPr="005538E9">
        <w:t>Coloc</w:t>
      </w:r>
      <w:r>
        <w:t>á</w:t>
      </w:r>
      <w:proofErr w:type="spellEnd"/>
      <w:r w:rsidRPr="005538E9">
        <w:t xml:space="preserve"> un pequeño trozo de papel en el suelo al principio y al final de la ruta. </w:t>
      </w:r>
    </w:p>
    <w:p w14:paraId="725CEF82" w14:textId="40202A36" w:rsidR="00CB78CD" w:rsidRPr="00FD4540" w:rsidRDefault="00CB78CD" w:rsidP="00CB78CD">
      <w:pPr>
        <w:rPr>
          <w:i/>
          <w:iCs/>
        </w:rPr>
      </w:pPr>
      <w:r w:rsidRPr="00FD4540">
        <w:rPr>
          <w:i/>
          <w:iCs/>
        </w:rPr>
        <w:t xml:space="preserve">Escribí el código para ordenar al </w:t>
      </w:r>
      <w:hyperlink r:id="rId38" w:history="1">
        <w:proofErr w:type="spellStart"/>
        <w:r w:rsidRPr="00CB78CD">
          <w:rPr>
            <w:rStyle w:val="Hipervnculo"/>
            <w:i/>
            <w:iCs/>
          </w:rPr>
          <w:t>PASCObot</w:t>
        </w:r>
        <w:proofErr w:type="spellEnd"/>
      </w:hyperlink>
      <w:r w:rsidRPr="00FD4540">
        <w:rPr>
          <w:i/>
          <w:iCs/>
        </w:rPr>
        <w:t xml:space="preserve"> que siga la ruta de exploración planificada. </w:t>
      </w:r>
    </w:p>
    <w:p w14:paraId="725D4702" w14:textId="77777777" w:rsidR="00CB78CD" w:rsidRPr="00FD4540" w:rsidRDefault="00CB78CD" w:rsidP="00CB78CD">
      <w:pPr>
        <w:rPr>
          <w:i/>
          <w:iCs/>
        </w:rPr>
      </w:pPr>
      <w:r w:rsidRPr="00FD4540">
        <w:rPr>
          <w:i/>
          <w:iCs/>
        </w:rPr>
        <w:t xml:space="preserve">Tomando en cuenta la prueba de exactitud </w:t>
      </w:r>
      <w:proofErr w:type="spellStart"/>
      <w:r w:rsidRPr="00FD4540">
        <w:rPr>
          <w:i/>
          <w:iCs/>
        </w:rPr>
        <w:t>que</w:t>
      </w:r>
      <w:proofErr w:type="spellEnd"/>
      <w:r w:rsidRPr="00FD4540">
        <w:rPr>
          <w:i/>
          <w:iCs/>
        </w:rPr>
        <w:t xml:space="preserve"> hiciste antes, </w:t>
      </w:r>
      <w:proofErr w:type="spellStart"/>
      <w:r w:rsidRPr="00FD4540">
        <w:rPr>
          <w:i/>
          <w:iCs/>
        </w:rPr>
        <w:t>calculá</w:t>
      </w:r>
      <w:proofErr w:type="spellEnd"/>
      <w:r w:rsidRPr="00FD4540">
        <w:rPr>
          <w:i/>
          <w:iCs/>
        </w:rPr>
        <w:t xml:space="preserve"> qué tan próximo quedará el robot al trozo de papel con el que marcaste el punto de llegada.</w:t>
      </w:r>
    </w:p>
    <w:p w14:paraId="7F7A106F" w14:textId="6919B698" w:rsidR="00CB78CD" w:rsidRPr="00FD4540" w:rsidRDefault="00CB78CD" w:rsidP="00CB78CD">
      <w:pPr>
        <w:rPr>
          <w:i/>
          <w:iCs/>
        </w:rPr>
      </w:pPr>
      <w:proofErr w:type="spellStart"/>
      <w:r w:rsidRPr="00FD4540">
        <w:rPr>
          <w:i/>
          <w:iCs/>
        </w:rPr>
        <w:t>Poné</w:t>
      </w:r>
      <w:proofErr w:type="spellEnd"/>
      <w:r w:rsidRPr="00FD4540">
        <w:rPr>
          <w:i/>
          <w:iCs/>
        </w:rPr>
        <w:t xml:space="preserve"> al </w:t>
      </w:r>
      <w:hyperlink r:id="rId39" w:history="1">
        <w:proofErr w:type="spellStart"/>
        <w:r w:rsidRPr="00CB78CD">
          <w:rPr>
            <w:rStyle w:val="Hipervnculo"/>
            <w:i/>
            <w:iCs/>
          </w:rPr>
          <w:t>PASCObot</w:t>
        </w:r>
        <w:proofErr w:type="spellEnd"/>
      </w:hyperlink>
      <w:r w:rsidRPr="00FD4540">
        <w:rPr>
          <w:i/>
          <w:iCs/>
        </w:rPr>
        <w:t xml:space="preserve"> en el piso al principio de la ruta y dale clic a Comenzar para ejecutar el programa.</w:t>
      </w:r>
    </w:p>
    <w:p w14:paraId="08D56425" w14:textId="77777777" w:rsidR="00CB78CD" w:rsidRPr="00FD4540" w:rsidRDefault="00CB78CD" w:rsidP="00CB78CD">
      <w:pPr>
        <w:rPr>
          <w:i/>
          <w:iCs/>
        </w:rPr>
      </w:pPr>
      <w:r w:rsidRPr="00FD4540">
        <w:rPr>
          <w:i/>
          <w:iCs/>
        </w:rPr>
        <w:t xml:space="preserve">Medí qué tan cerca quedó del punto de llegada y </w:t>
      </w:r>
      <w:proofErr w:type="spellStart"/>
      <w:r w:rsidRPr="00FD4540">
        <w:rPr>
          <w:i/>
          <w:iCs/>
        </w:rPr>
        <w:t>anotalo</w:t>
      </w:r>
      <w:proofErr w:type="spellEnd"/>
      <w:r w:rsidRPr="00FD4540">
        <w:rPr>
          <w:i/>
          <w:iCs/>
        </w:rPr>
        <w:t xml:space="preserve"> a continuación. </w:t>
      </w:r>
      <w:proofErr w:type="spellStart"/>
      <w:r w:rsidRPr="00FD4540">
        <w:rPr>
          <w:i/>
          <w:iCs/>
        </w:rPr>
        <w:t>Compará</w:t>
      </w:r>
      <w:proofErr w:type="spellEnd"/>
      <w:r w:rsidRPr="00FD4540">
        <w:rPr>
          <w:i/>
          <w:iCs/>
        </w:rPr>
        <w:t xml:space="preserve"> este resultado con tu predicción.</w:t>
      </w:r>
    </w:p>
    <w:p w14:paraId="7D6F8F9E" w14:textId="4F209E5D" w:rsidR="00CB78CD" w:rsidRDefault="00CB78CD" w:rsidP="00CB78CD">
      <w:r w:rsidRPr="00FD4540">
        <w:t xml:space="preserve">Los estudiantes deben estimar qué tan cerca se acercará basándose en su recorrido anterior de ida y vuelta de 1 m. Si su recorrido de exploración es de 4 m, podría tener </w:t>
      </w:r>
      <w:r>
        <w:t xml:space="preserve">el doble de </w:t>
      </w:r>
      <w:r w:rsidRPr="00FD4540">
        <w:t xml:space="preserve">error. Para obtener una medición precisa, el </w:t>
      </w:r>
      <w:hyperlink r:id="rId40" w:history="1">
        <w:proofErr w:type="spellStart"/>
        <w:r w:rsidRPr="00CB78CD">
          <w:rPr>
            <w:rStyle w:val="Hipervnculo"/>
          </w:rPr>
          <w:t>PASCObot</w:t>
        </w:r>
        <w:proofErr w:type="spellEnd"/>
      </w:hyperlink>
      <w:r w:rsidRPr="00FD4540">
        <w:t xml:space="preserve"> debe estar </w:t>
      </w:r>
      <w:r>
        <w:t>o</w:t>
      </w:r>
      <w:r w:rsidRPr="00FD4540">
        <w:t>rientado en la misma dirección al final que al principio.</w:t>
      </w:r>
    </w:p>
    <w:p w14:paraId="3BE598BC" w14:textId="77777777" w:rsidR="00CB78CD" w:rsidRDefault="00CB78CD" w:rsidP="00CB78CD">
      <w:pPr>
        <w:pStyle w:val="Ttulo3"/>
      </w:pPr>
      <w:r>
        <w:t>Mejoras</w:t>
      </w:r>
    </w:p>
    <w:p w14:paraId="72213358" w14:textId="77777777" w:rsidR="00CB78CD" w:rsidRPr="00CA1C78" w:rsidRDefault="00CB78CD" w:rsidP="00CB78CD">
      <w:r>
        <w:t xml:space="preserve">Aquí mostramos la necesidad y conveniencia de usar </w:t>
      </w:r>
      <w:r w:rsidRPr="008A493F">
        <w:rPr>
          <w:i/>
          <w:iCs/>
        </w:rPr>
        <w:t>listas</w:t>
      </w:r>
      <w:r>
        <w:t xml:space="preserve"> (arreglos, en este caso unidimensionales, de </w:t>
      </w:r>
      <w:proofErr w:type="spellStart"/>
      <w:r>
        <w:t>Blockly</w:t>
      </w:r>
      <w:proofErr w:type="spellEnd"/>
      <w:r>
        <w:t xml:space="preserve">) y un nivel de abstracción conceptual para conseguir una programación más flexible. El código mostrado como ejemplo avanza un paso en esa </w:t>
      </w:r>
      <w:proofErr w:type="gramStart"/>
      <w:r>
        <w:t>dirección</w:t>
      </w:r>
      <w:proofErr w:type="gramEnd"/>
      <w:r>
        <w:t xml:space="preserve"> pero no es, ni con mucho, lo que un programador profesional usaría para crear un código robusto y fácil de acomodar a distintos escenarios.</w:t>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41"/>
          <w:footerReference w:type="default" r:id="rId42"/>
          <w:type w:val="continuous"/>
          <w:pgSz w:w="11906" w:h="16838"/>
          <w:pgMar w:top="1985" w:right="709" w:bottom="992" w:left="1134" w:header="709" w:footer="295" w:gutter="0"/>
          <w:cols w:space="708"/>
          <w:docGrid w:linePitch="360"/>
        </w:sectPr>
      </w:pPr>
    </w:p>
    <w:p w14:paraId="43CE8D14" w14:textId="119D5DEF" w:rsidR="00FC7AB2" w:rsidRDefault="00A331E9" w:rsidP="00354398">
      <w:pPr>
        <w:jc w:val="center"/>
      </w:pPr>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43"/>
                    <a:stretch>
                      <a:fillRect/>
                    </a:stretch>
                  </pic:blipFill>
                  <pic:spPr>
                    <a:xfrm>
                      <a:off x="0" y="0"/>
                      <a:ext cx="1213200" cy="1260000"/>
                    </a:xfrm>
                    <a:prstGeom prst="rect">
                      <a:avLst/>
                    </a:prstGeom>
                  </pic:spPr>
                </pic:pic>
              </a:graphicData>
            </a:graphic>
          </wp:inline>
        </w:drawing>
      </w:r>
    </w:p>
    <w:p w14:paraId="1FBDC39A" w14:textId="53F85443" w:rsidR="00354398" w:rsidRDefault="00A331E9" w:rsidP="00354398">
      <w:pPr>
        <w:jc w:val="center"/>
      </w:pPr>
      <w:r>
        <w:t xml:space="preserve">Presentación del </w:t>
      </w:r>
      <w:hyperlink r:id="rId44" w:history="1">
        <w:r w:rsidRPr="005A3A00">
          <w:rPr>
            <w:rStyle w:val="Hipervnculo"/>
          </w:rPr>
          <w:t>//</w:t>
        </w:r>
        <w:proofErr w:type="spellStart"/>
        <w:proofErr w:type="gramStart"/>
        <w:r w:rsidRPr="005A3A00">
          <w:rPr>
            <w:rStyle w:val="Hipervnculo"/>
          </w:rPr>
          <w:t>control.Node</w:t>
        </w:r>
        <w:proofErr w:type="spellEnd"/>
        <w:proofErr w:type="gramEnd"/>
      </w:hyperlink>
      <w:r>
        <w:t xml:space="preserve"> </w:t>
      </w:r>
    </w:p>
    <w:p w14:paraId="41F7FDA5" w14:textId="0AD4C607" w:rsidR="00A331E9" w:rsidRDefault="00A331E9" w:rsidP="00354398">
      <w:pPr>
        <w:jc w:val="center"/>
      </w:pPr>
      <w:r>
        <w:t>(usar pista en Castellano)</w:t>
      </w:r>
    </w:p>
    <w:p w14:paraId="5A252585" w14:textId="6B933E95" w:rsidR="00A331E9" w:rsidRDefault="00354398" w:rsidP="00354398">
      <w:pPr>
        <w:jc w:val="center"/>
      </w:pPr>
      <w:r>
        <w:br w:type="column"/>
      </w:r>
      <w:r w:rsidR="00C43467"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45"/>
                    <a:stretch>
                      <a:fillRect/>
                    </a:stretch>
                  </pic:blipFill>
                  <pic:spPr>
                    <a:xfrm>
                      <a:off x="0" y="0"/>
                      <a:ext cx="1231200" cy="1260000"/>
                    </a:xfrm>
                    <a:prstGeom prst="rect">
                      <a:avLst/>
                    </a:prstGeom>
                  </pic:spPr>
                </pic:pic>
              </a:graphicData>
            </a:graphic>
          </wp:inline>
        </w:drawing>
      </w:r>
    </w:p>
    <w:p w14:paraId="182B5B3C" w14:textId="57BC4B99" w:rsidR="00C43467" w:rsidRPr="00FC7AB2" w:rsidRDefault="00C43467" w:rsidP="00354398">
      <w:pPr>
        <w:jc w:val="center"/>
      </w:pPr>
      <w:r>
        <w:t xml:space="preserve">Trabajos con el </w:t>
      </w:r>
      <w:hyperlink r:id="rId46" w:history="1">
        <w:proofErr w:type="spellStart"/>
        <w:r w:rsidRPr="00CB78CD">
          <w:rPr>
            <w:rStyle w:val="Hipervnculo"/>
          </w:rPr>
          <w:t>PASCObot</w:t>
        </w:r>
        <w:proofErr w:type="spellEnd"/>
      </w:hyperlink>
      <w:r>
        <w:br w:type="column"/>
      </w:r>
    </w:p>
    <w:p w14:paraId="59DB2936" w14:textId="72F4732C" w:rsidR="008E20BD" w:rsidRDefault="002A2F85" w:rsidP="00354398">
      <w:pPr>
        <w:pStyle w:val="Ttulo3"/>
        <w:jc w:val="center"/>
      </w:pPr>
      <w:r>
        <w:rPr>
          <w:noProof/>
        </w:rPr>
        <w:drawing>
          <wp:anchor distT="0" distB="0" distL="114300" distR="114300" simplePos="0" relativeHeight="251697152" behindDoc="0" locked="0" layoutInCell="1" allowOverlap="1" wp14:anchorId="587991A9" wp14:editId="3E9CBE01">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47">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E4B4A">
        <w:t>Programaciòn</w:t>
      </w:r>
      <w:proofErr w:type="spellEnd"/>
      <w:r w:rsidR="00FE4B4A">
        <w:t xml:space="preserve"> con </w:t>
      </w:r>
      <w:proofErr w:type="spellStart"/>
      <w:r w:rsidR="00FE4B4A">
        <w:t>Blockly</w:t>
      </w:r>
      <w:proofErr w:type="spellEnd"/>
    </w:p>
    <w:p w14:paraId="50AEB3D6" w14:textId="77777777" w:rsidR="00CC331C" w:rsidRPr="001F5829" w:rsidRDefault="00CC331C" w:rsidP="00CC331C"/>
    <w:sectPr w:rsidR="00CC331C" w:rsidRPr="001F5829" w:rsidSect="00354398">
      <w:type w:val="continuous"/>
      <w:pgSz w:w="11906" w:h="16838"/>
      <w:pgMar w:top="1985" w:right="709" w:bottom="992" w:left="1134" w:header="709" w:footer="295"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17EE" w14:textId="77777777" w:rsidR="000F0320" w:rsidRDefault="000F0320" w:rsidP="00E95877">
      <w:pPr>
        <w:spacing w:before="0"/>
      </w:pPr>
      <w:r>
        <w:separator/>
      </w:r>
    </w:p>
  </w:endnote>
  <w:endnote w:type="continuationSeparator" w:id="0">
    <w:p w14:paraId="1DE548CF" w14:textId="77777777" w:rsidR="000F0320" w:rsidRDefault="000F0320"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D6D9" w14:textId="77777777" w:rsidR="000F0320" w:rsidRDefault="000F0320" w:rsidP="00E95877">
      <w:pPr>
        <w:spacing w:before="0"/>
      </w:pPr>
      <w:r>
        <w:separator/>
      </w:r>
    </w:p>
  </w:footnote>
  <w:footnote w:type="continuationSeparator" w:id="0">
    <w:p w14:paraId="0C1323A4" w14:textId="77777777" w:rsidR="000F0320" w:rsidRDefault="000F0320"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693B52"/>
    <w:multiLevelType w:val="hybridMultilevel"/>
    <w:tmpl w:val="58FC3B04"/>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AB4F82"/>
    <w:multiLevelType w:val="hybridMultilevel"/>
    <w:tmpl w:val="EF9862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17F6789"/>
    <w:multiLevelType w:val="hybridMultilevel"/>
    <w:tmpl w:val="DC1E0F4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F193230"/>
    <w:multiLevelType w:val="hybridMultilevel"/>
    <w:tmpl w:val="F536B15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7"/>
  </w:num>
  <w:num w:numId="2" w16cid:durableId="158082128">
    <w:abstractNumId w:val="22"/>
  </w:num>
  <w:num w:numId="3" w16cid:durableId="1071195707">
    <w:abstractNumId w:val="31"/>
  </w:num>
  <w:num w:numId="4" w16cid:durableId="1900283767">
    <w:abstractNumId w:val="0"/>
  </w:num>
  <w:num w:numId="5" w16cid:durableId="1968663184">
    <w:abstractNumId w:val="29"/>
  </w:num>
  <w:num w:numId="6" w16cid:durableId="499856244">
    <w:abstractNumId w:val="1"/>
  </w:num>
  <w:num w:numId="7" w16cid:durableId="1919368084">
    <w:abstractNumId w:val="27"/>
  </w:num>
  <w:num w:numId="8" w16cid:durableId="333803454">
    <w:abstractNumId w:val="4"/>
  </w:num>
  <w:num w:numId="9" w16cid:durableId="783500633">
    <w:abstractNumId w:val="3"/>
  </w:num>
  <w:num w:numId="10" w16cid:durableId="1089694771">
    <w:abstractNumId w:val="11"/>
  </w:num>
  <w:num w:numId="11" w16cid:durableId="632061864">
    <w:abstractNumId w:val="2"/>
  </w:num>
  <w:num w:numId="12" w16cid:durableId="815222970">
    <w:abstractNumId w:val="15"/>
  </w:num>
  <w:num w:numId="13" w16cid:durableId="472722420">
    <w:abstractNumId w:val="23"/>
  </w:num>
  <w:num w:numId="14" w16cid:durableId="152454567">
    <w:abstractNumId w:val="8"/>
  </w:num>
  <w:num w:numId="15" w16cid:durableId="161549154">
    <w:abstractNumId w:val="25"/>
  </w:num>
  <w:num w:numId="16" w16cid:durableId="79067936">
    <w:abstractNumId w:val="14"/>
  </w:num>
  <w:num w:numId="17" w16cid:durableId="1355115751">
    <w:abstractNumId w:val="9"/>
  </w:num>
  <w:num w:numId="18" w16cid:durableId="361174222">
    <w:abstractNumId w:val="26"/>
  </w:num>
  <w:num w:numId="19" w16cid:durableId="1140195989">
    <w:abstractNumId w:val="10"/>
  </w:num>
  <w:num w:numId="20" w16cid:durableId="34625398">
    <w:abstractNumId w:val="18"/>
  </w:num>
  <w:num w:numId="21" w16cid:durableId="1497185853">
    <w:abstractNumId w:val="21"/>
  </w:num>
  <w:num w:numId="22" w16cid:durableId="286088370">
    <w:abstractNumId w:val="12"/>
  </w:num>
  <w:num w:numId="23" w16cid:durableId="930505465">
    <w:abstractNumId w:val="16"/>
  </w:num>
  <w:num w:numId="24" w16cid:durableId="1152140774">
    <w:abstractNumId w:val="19"/>
  </w:num>
  <w:num w:numId="25" w16cid:durableId="487287170">
    <w:abstractNumId w:val="24"/>
  </w:num>
  <w:num w:numId="26" w16cid:durableId="38553402">
    <w:abstractNumId w:val="28"/>
  </w:num>
  <w:num w:numId="27" w16cid:durableId="100539737">
    <w:abstractNumId w:val="5"/>
  </w:num>
  <w:num w:numId="28" w16cid:durableId="492455699">
    <w:abstractNumId w:val="30"/>
  </w:num>
  <w:num w:numId="29" w16cid:durableId="1026098510">
    <w:abstractNumId w:val="20"/>
  </w:num>
  <w:num w:numId="30" w16cid:durableId="306277111">
    <w:abstractNumId w:val="13"/>
  </w:num>
  <w:num w:numId="31" w16cid:durableId="1901359682">
    <w:abstractNumId w:val="6"/>
  </w:num>
  <w:num w:numId="32" w16cid:durableId="59836598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45DE"/>
    <w:rsid w:val="0004553B"/>
    <w:rsid w:val="00050A2D"/>
    <w:rsid w:val="00055811"/>
    <w:rsid w:val="000614F4"/>
    <w:rsid w:val="00077131"/>
    <w:rsid w:val="00077889"/>
    <w:rsid w:val="000850A3"/>
    <w:rsid w:val="00087AEC"/>
    <w:rsid w:val="0009119A"/>
    <w:rsid w:val="00096D87"/>
    <w:rsid w:val="000A4425"/>
    <w:rsid w:val="000B57E2"/>
    <w:rsid w:val="000D2ED0"/>
    <w:rsid w:val="000D3291"/>
    <w:rsid w:val="000D6E47"/>
    <w:rsid w:val="000E2005"/>
    <w:rsid w:val="000F0320"/>
    <w:rsid w:val="000F0965"/>
    <w:rsid w:val="000F2E1A"/>
    <w:rsid w:val="000F3275"/>
    <w:rsid w:val="000F5AEE"/>
    <w:rsid w:val="00103B37"/>
    <w:rsid w:val="0010731D"/>
    <w:rsid w:val="001372EF"/>
    <w:rsid w:val="001432C0"/>
    <w:rsid w:val="001436EA"/>
    <w:rsid w:val="00147C93"/>
    <w:rsid w:val="00147F0E"/>
    <w:rsid w:val="00151DEB"/>
    <w:rsid w:val="00161D1A"/>
    <w:rsid w:val="00191418"/>
    <w:rsid w:val="00194E81"/>
    <w:rsid w:val="001972D6"/>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91333"/>
    <w:rsid w:val="002A2F85"/>
    <w:rsid w:val="002A6CC8"/>
    <w:rsid w:val="002B5E4F"/>
    <w:rsid w:val="002D414C"/>
    <w:rsid w:val="002D7A12"/>
    <w:rsid w:val="00305DC0"/>
    <w:rsid w:val="003066E5"/>
    <w:rsid w:val="00306775"/>
    <w:rsid w:val="00315910"/>
    <w:rsid w:val="00315A67"/>
    <w:rsid w:val="003220D4"/>
    <w:rsid w:val="00326E76"/>
    <w:rsid w:val="00330C1E"/>
    <w:rsid w:val="0035360D"/>
    <w:rsid w:val="00354398"/>
    <w:rsid w:val="00357B83"/>
    <w:rsid w:val="00363D56"/>
    <w:rsid w:val="00365547"/>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13B9"/>
    <w:rsid w:val="00412E7F"/>
    <w:rsid w:val="004448C2"/>
    <w:rsid w:val="00451C5A"/>
    <w:rsid w:val="00462F73"/>
    <w:rsid w:val="00464892"/>
    <w:rsid w:val="0048132D"/>
    <w:rsid w:val="00484FA2"/>
    <w:rsid w:val="00486A61"/>
    <w:rsid w:val="004873E2"/>
    <w:rsid w:val="004913ED"/>
    <w:rsid w:val="00493E33"/>
    <w:rsid w:val="00495B56"/>
    <w:rsid w:val="004A0A30"/>
    <w:rsid w:val="004A2BE4"/>
    <w:rsid w:val="004A7FA8"/>
    <w:rsid w:val="004B2847"/>
    <w:rsid w:val="004C5DD7"/>
    <w:rsid w:val="004E0A30"/>
    <w:rsid w:val="004E0F96"/>
    <w:rsid w:val="004E162A"/>
    <w:rsid w:val="004F0067"/>
    <w:rsid w:val="004F6D34"/>
    <w:rsid w:val="005024C6"/>
    <w:rsid w:val="005152F5"/>
    <w:rsid w:val="00516CA0"/>
    <w:rsid w:val="00523B3D"/>
    <w:rsid w:val="0053077F"/>
    <w:rsid w:val="00535947"/>
    <w:rsid w:val="005406D1"/>
    <w:rsid w:val="00542F14"/>
    <w:rsid w:val="0055392E"/>
    <w:rsid w:val="00560776"/>
    <w:rsid w:val="005635A4"/>
    <w:rsid w:val="00572DB2"/>
    <w:rsid w:val="005736F8"/>
    <w:rsid w:val="00581F61"/>
    <w:rsid w:val="005922D3"/>
    <w:rsid w:val="00593000"/>
    <w:rsid w:val="0059538F"/>
    <w:rsid w:val="005A3A00"/>
    <w:rsid w:val="005A530B"/>
    <w:rsid w:val="005B0026"/>
    <w:rsid w:val="005B441D"/>
    <w:rsid w:val="005B73D0"/>
    <w:rsid w:val="005C2941"/>
    <w:rsid w:val="005C2F2C"/>
    <w:rsid w:val="005C730D"/>
    <w:rsid w:val="005E16AE"/>
    <w:rsid w:val="005F40EA"/>
    <w:rsid w:val="006175FB"/>
    <w:rsid w:val="006339A3"/>
    <w:rsid w:val="006376B8"/>
    <w:rsid w:val="006462F0"/>
    <w:rsid w:val="00647D5C"/>
    <w:rsid w:val="0065178E"/>
    <w:rsid w:val="006579EC"/>
    <w:rsid w:val="0067055D"/>
    <w:rsid w:val="006804A0"/>
    <w:rsid w:val="0069217F"/>
    <w:rsid w:val="00696B7D"/>
    <w:rsid w:val="006A46EB"/>
    <w:rsid w:val="006A5CA3"/>
    <w:rsid w:val="006D0140"/>
    <w:rsid w:val="006D1EC5"/>
    <w:rsid w:val="006D76DB"/>
    <w:rsid w:val="006E3609"/>
    <w:rsid w:val="006F23C9"/>
    <w:rsid w:val="00703BED"/>
    <w:rsid w:val="00703C71"/>
    <w:rsid w:val="00711C6F"/>
    <w:rsid w:val="0071200E"/>
    <w:rsid w:val="007363AD"/>
    <w:rsid w:val="007373A4"/>
    <w:rsid w:val="007433C6"/>
    <w:rsid w:val="007458F7"/>
    <w:rsid w:val="007525AD"/>
    <w:rsid w:val="00752DF9"/>
    <w:rsid w:val="0075765B"/>
    <w:rsid w:val="00771250"/>
    <w:rsid w:val="0077550E"/>
    <w:rsid w:val="00780524"/>
    <w:rsid w:val="007920A2"/>
    <w:rsid w:val="00792413"/>
    <w:rsid w:val="00796920"/>
    <w:rsid w:val="007A0944"/>
    <w:rsid w:val="007A6400"/>
    <w:rsid w:val="007C6D43"/>
    <w:rsid w:val="007C7C19"/>
    <w:rsid w:val="007D03AF"/>
    <w:rsid w:val="007D0945"/>
    <w:rsid w:val="007D0BBE"/>
    <w:rsid w:val="00805533"/>
    <w:rsid w:val="00820DB2"/>
    <w:rsid w:val="008248A3"/>
    <w:rsid w:val="008406B9"/>
    <w:rsid w:val="00844B05"/>
    <w:rsid w:val="00851A4E"/>
    <w:rsid w:val="008537BB"/>
    <w:rsid w:val="00885BC1"/>
    <w:rsid w:val="008C720D"/>
    <w:rsid w:val="008D2EF1"/>
    <w:rsid w:val="008D49F3"/>
    <w:rsid w:val="008E1512"/>
    <w:rsid w:val="008E20BD"/>
    <w:rsid w:val="008E3035"/>
    <w:rsid w:val="008F0378"/>
    <w:rsid w:val="009300B8"/>
    <w:rsid w:val="009349A5"/>
    <w:rsid w:val="009505CC"/>
    <w:rsid w:val="00951BD6"/>
    <w:rsid w:val="009540E1"/>
    <w:rsid w:val="009547C3"/>
    <w:rsid w:val="00956092"/>
    <w:rsid w:val="00961F5D"/>
    <w:rsid w:val="00962992"/>
    <w:rsid w:val="0096761E"/>
    <w:rsid w:val="00974133"/>
    <w:rsid w:val="0098430E"/>
    <w:rsid w:val="00993CE8"/>
    <w:rsid w:val="009A21EB"/>
    <w:rsid w:val="009B7EC0"/>
    <w:rsid w:val="009C3516"/>
    <w:rsid w:val="009C3E55"/>
    <w:rsid w:val="009D08E4"/>
    <w:rsid w:val="009D1E1C"/>
    <w:rsid w:val="009D2FFF"/>
    <w:rsid w:val="009E7064"/>
    <w:rsid w:val="009F7305"/>
    <w:rsid w:val="00A04214"/>
    <w:rsid w:val="00A1768E"/>
    <w:rsid w:val="00A17A66"/>
    <w:rsid w:val="00A20F63"/>
    <w:rsid w:val="00A21D76"/>
    <w:rsid w:val="00A331E9"/>
    <w:rsid w:val="00A42F42"/>
    <w:rsid w:val="00A5550F"/>
    <w:rsid w:val="00A63F4C"/>
    <w:rsid w:val="00A65D24"/>
    <w:rsid w:val="00A65EEA"/>
    <w:rsid w:val="00A7142F"/>
    <w:rsid w:val="00A73789"/>
    <w:rsid w:val="00A7387E"/>
    <w:rsid w:val="00A7531D"/>
    <w:rsid w:val="00A75CE6"/>
    <w:rsid w:val="00A82D89"/>
    <w:rsid w:val="00A831BF"/>
    <w:rsid w:val="00AA72E8"/>
    <w:rsid w:val="00AC2041"/>
    <w:rsid w:val="00AC32E8"/>
    <w:rsid w:val="00AD5A28"/>
    <w:rsid w:val="00AD62CE"/>
    <w:rsid w:val="00AE1D9C"/>
    <w:rsid w:val="00AF54D9"/>
    <w:rsid w:val="00B027D9"/>
    <w:rsid w:val="00B042F0"/>
    <w:rsid w:val="00B06EBB"/>
    <w:rsid w:val="00B16DE3"/>
    <w:rsid w:val="00B43022"/>
    <w:rsid w:val="00B47B9C"/>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C021F0"/>
    <w:rsid w:val="00C15F84"/>
    <w:rsid w:val="00C2106E"/>
    <w:rsid w:val="00C23686"/>
    <w:rsid w:val="00C306AF"/>
    <w:rsid w:val="00C30FD7"/>
    <w:rsid w:val="00C35332"/>
    <w:rsid w:val="00C43467"/>
    <w:rsid w:val="00C44F70"/>
    <w:rsid w:val="00C46D1C"/>
    <w:rsid w:val="00C47F45"/>
    <w:rsid w:val="00C54B71"/>
    <w:rsid w:val="00C5695C"/>
    <w:rsid w:val="00C600A2"/>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B78CD"/>
    <w:rsid w:val="00CC331C"/>
    <w:rsid w:val="00CC3707"/>
    <w:rsid w:val="00CD1B9F"/>
    <w:rsid w:val="00CE5E62"/>
    <w:rsid w:val="00CE77F9"/>
    <w:rsid w:val="00CF151B"/>
    <w:rsid w:val="00CF3B42"/>
    <w:rsid w:val="00D00368"/>
    <w:rsid w:val="00D067A9"/>
    <w:rsid w:val="00D1009E"/>
    <w:rsid w:val="00D17C8E"/>
    <w:rsid w:val="00D2706E"/>
    <w:rsid w:val="00D42059"/>
    <w:rsid w:val="00D455B5"/>
    <w:rsid w:val="00D51CBB"/>
    <w:rsid w:val="00D656DC"/>
    <w:rsid w:val="00D65ECA"/>
    <w:rsid w:val="00D674FD"/>
    <w:rsid w:val="00D751F0"/>
    <w:rsid w:val="00D83216"/>
    <w:rsid w:val="00D94EE5"/>
    <w:rsid w:val="00DB19DA"/>
    <w:rsid w:val="00DC0ECA"/>
    <w:rsid w:val="00DD3051"/>
    <w:rsid w:val="00DD47EE"/>
    <w:rsid w:val="00DE005B"/>
    <w:rsid w:val="00DF388A"/>
    <w:rsid w:val="00DF5D0A"/>
    <w:rsid w:val="00E0525C"/>
    <w:rsid w:val="00E21607"/>
    <w:rsid w:val="00E22EF2"/>
    <w:rsid w:val="00E23E9B"/>
    <w:rsid w:val="00E32A26"/>
    <w:rsid w:val="00E335A7"/>
    <w:rsid w:val="00E37C77"/>
    <w:rsid w:val="00E50E26"/>
    <w:rsid w:val="00E5598A"/>
    <w:rsid w:val="00E76042"/>
    <w:rsid w:val="00E87B98"/>
    <w:rsid w:val="00E92A67"/>
    <w:rsid w:val="00E95877"/>
    <w:rsid w:val="00E97934"/>
    <w:rsid w:val="00EB1FD1"/>
    <w:rsid w:val="00EB2887"/>
    <w:rsid w:val="00EB721A"/>
    <w:rsid w:val="00EC634B"/>
    <w:rsid w:val="00EC7BB8"/>
    <w:rsid w:val="00ED08B6"/>
    <w:rsid w:val="00ED1E47"/>
    <w:rsid w:val="00ED26D8"/>
    <w:rsid w:val="00ED359F"/>
    <w:rsid w:val="00ED49A7"/>
    <w:rsid w:val="00ED56AC"/>
    <w:rsid w:val="00EE2016"/>
    <w:rsid w:val="00EF135D"/>
    <w:rsid w:val="00EF3543"/>
    <w:rsid w:val="00EF51CB"/>
    <w:rsid w:val="00EF54F3"/>
    <w:rsid w:val="00F06653"/>
    <w:rsid w:val="00F0674D"/>
    <w:rsid w:val="00F10B6D"/>
    <w:rsid w:val="00F11E45"/>
    <w:rsid w:val="00F208EB"/>
    <w:rsid w:val="00F25951"/>
    <w:rsid w:val="00F31B98"/>
    <w:rsid w:val="00F34C41"/>
    <w:rsid w:val="00F4477E"/>
    <w:rsid w:val="00F52251"/>
    <w:rsid w:val="00F52395"/>
    <w:rsid w:val="00F52D27"/>
    <w:rsid w:val="00F666C5"/>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C11F8"/>
    <w:rsid w:val="00FC1453"/>
    <w:rsid w:val="00FC32D6"/>
    <w:rsid w:val="00FC485E"/>
    <w:rsid w:val="00FC7553"/>
    <w:rsid w:val="00FC7AB2"/>
    <w:rsid w:val="00FD0E54"/>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noedu.com/Pasco/SparkVue.php" TargetMode="External"/><Relationship Id="rId18" Type="http://schemas.openxmlformats.org/officeDocument/2006/relationships/hyperlink" Target="https://tecnoedu.com/Pasco/PS2994.php" TargetMode="External"/><Relationship Id="rId26" Type="http://schemas.openxmlformats.org/officeDocument/2006/relationships/hyperlink" Target="https://tecnoedu.com/Pasco/SparkVue.php" TargetMode="External"/><Relationship Id="rId39" Type="http://schemas.openxmlformats.org/officeDocument/2006/relationships/hyperlink" Target="https://tecnoedu.com/Pasco/PS2994.php" TargetMode="External"/><Relationship Id="rId21" Type="http://schemas.openxmlformats.org/officeDocument/2006/relationships/hyperlink" Target="https://tecnoedu.com/Pasco/PS2994.php" TargetMode="External"/><Relationship Id="rId34" Type="http://schemas.openxmlformats.org/officeDocument/2006/relationships/image" Target="media/image8.png"/><Relationship Id="rId42" Type="http://schemas.openxmlformats.org/officeDocument/2006/relationships/footer" Target="footer1.xml"/><Relationship Id="rId47" Type="http://schemas.openxmlformats.org/officeDocument/2006/relationships/image" Target="media/image1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noedu.com/Pasco/PS2994.php" TargetMode="External"/><Relationship Id="rId29" Type="http://schemas.openxmlformats.org/officeDocument/2006/relationships/image" Target="media/image4.png"/><Relationship Id="rId11" Type="http://schemas.openxmlformats.org/officeDocument/2006/relationships/hyperlink" Target="https://tecnoedu.com/Pasco/PS2994.php" TargetMode="External"/><Relationship Id="rId24" Type="http://schemas.openxmlformats.org/officeDocument/2006/relationships/hyperlink" Target="https://tecnoedu.com/Pasco/PS2994.php" TargetMode="External"/><Relationship Id="rId32" Type="http://schemas.openxmlformats.org/officeDocument/2006/relationships/image" Target="media/image7.png"/><Relationship Id="rId37" Type="http://schemas.openxmlformats.org/officeDocument/2006/relationships/hyperlink" Target="https://tecnoedu.com/Pasco/PS2994.php" TargetMode="External"/><Relationship Id="rId40" Type="http://schemas.openxmlformats.org/officeDocument/2006/relationships/hyperlink" Target="https://tecnoedu.com/Pasco/PS2994.php" TargetMode="External"/><Relationship Id="rId45"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tecnoedu.com/Pasco/PS3232.php" TargetMode="External"/><Relationship Id="rId23" Type="http://schemas.openxmlformats.org/officeDocument/2006/relationships/image" Target="media/image2.png"/><Relationship Id="rId28" Type="http://schemas.openxmlformats.org/officeDocument/2006/relationships/hyperlink" Target="https://tecnoedu.com/Pasco/SparkVue.php" TargetMode="External"/><Relationship Id="rId36" Type="http://schemas.openxmlformats.org/officeDocument/2006/relationships/image" Target="media/image10.png"/><Relationship Id="rId49" Type="http://schemas.openxmlformats.org/officeDocument/2006/relationships/theme" Target="theme/theme1.xml"/><Relationship Id="rId10" Type="http://schemas.openxmlformats.org/officeDocument/2006/relationships/hyperlink" Target="https://tecnoedu.com/Pasco/PS2994.php" TargetMode="External"/><Relationship Id="rId19" Type="http://schemas.openxmlformats.org/officeDocument/2006/relationships/hyperlink" Target="https://tecnoedu.com/Pasco/SparkVue.php" TargetMode="External"/><Relationship Id="rId31" Type="http://schemas.openxmlformats.org/officeDocument/2006/relationships/image" Target="media/image6.png"/><Relationship Id="rId44" Type="http://schemas.openxmlformats.org/officeDocument/2006/relationships/hyperlink" Target="https://tecnoedu.com/Pasco/PS3232.php" TargetMode="External"/><Relationship Id="rId4" Type="http://schemas.openxmlformats.org/officeDocument/2006/relationships/settings" Target="settings.xml"/><Relationship Id="rId9" Type="http://schemas.openxmlformats.org/officeDocument/2006/relationships/hyperlink" Target="https://tecnoedu.com/Pasco/PS2994.php" TargetMode="External"/><Relationship Id="rId14" Type="http://schemas.openxmlformats.org/officeDocument/2006/relationships/hyperlink" Target="https://tecnoedu.com/Pasco/PS2994.php" TargetMode="External"/><Relationship Id="rId22" Type="http://schemas.openxmlformats.org/officeDocument/2006/relationships/hyperlink" Target="https://tecnoedu.com/Pasco/PS2994.php"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image" Target="media/image9.png"/><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ecnoedu.com/Pasco/PS2994.php" TargetMode="External"/><Relationship Id="rId17" Type="http://schemas.openxmlformats.org/officeDocument/2006/relationships/hyperlink" Target="https://tecnoedu.com/Pasco/PS2994.php" TargetMode="External"/><Relationship Id="rId25" Type="http://schemas.openxmlformats.org/officeDocument/2006/relationships/hyperlink" Target="https://tecnoedu.com/Pasco/PS2994.php" TargetMode="External"/><Relationship Id="rId33" Type="http://schemas.openxmlformats.org/officeDocument/2006/relationships/hyperlink" Target="https://tecnoedu.com/Pasco/PS2994.php" TargetMode="External"/><Relationship Id="rId38" Type="http://schemas.openxmlformats.org/officeDocument/2006/relationships/hyperlink" Target="https://tecnoedu.com/Pasco/PS2994.php" TargetMode="External"/><Relationship Id="rId46" Type="http://schemas.openxmlformats.org/officeDocument/2006/relationships/hyperlink" Target="https://tecnoedu.com/Pasco/PS2994.php" TargetMode="External"/><Relationship Id="rId20" Type="http://schemas.openxmlformats.org/officeDocument/2006/relationships/hyperlink" Target="https://tecnoedu.com/Pasco/SparkVue.ph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11</TotalTime>
  <Pages>5</Pages>
  <Words>1484</Words>
  <Characters>8167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5</cp:revision>
  <cp:lastPrinted>2016-10-07T17:58:00Z</cp:lastPrinted>
  <dcterms:created xsi:type="dcterms:W3CDTF">2026-03-16T15:15:00Z</dcterms:created>
  <dcterms:modified xsi:type="dcterms:W3CDTF">2026-03-16T18:26:00Z</dcterms:modified>
</cp:coreProperties>
</file>