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1541F" w14:textId="76333746" w:rsidR="00486A61" w:rsidRDefault="00271F1A" w:rsidP="00271F1A">
      <w:pPr>
        <w:pStyle w:val="Ttulo1"/>
        <w:jc w:val="center"/>
      </w:pPr>
      <w:r w:rsidRPr="00271F1A">
        <w:t>Juego de 16 imanes al Neodimio, descubiertos Pasco</w:t>
      </w:r>
      <w:r>
        <w:t xml:space="preserve"> </w:t>
      </w:r>
      <w:r w:rsidRPr="00271F1A">
        <w:t>EM-8648B</w:t>
      </w:r>
    </w:p>
    <w:p w14:paraId="1668AC76" w14:textId="77777777" w:rsidR="00271F1A" w:rsidRDefault="00271F1A" w:rsidP="00271F1A"/>
    <w:p w14:paraId="2F109725" w14:textId="2D8200A2" w:rsidR="00271F1A" w:rsidRDefault="00271F1A" w:rsidP="00271F1A">
      <w:pPr>
        <w:jc w:val="center"/>
      </w:pPr>
      <w:r>
        <w:rPr>
          <w:noProof/>
        </w:rPr>
        <w:drawing>
          <wp:inline distT="0" distB="0" distL="0" distR="0" wp14:anchorId="77A34E83" wp14:editId="1A02C014">
            <wp:extent cx="1982394" cy="2456594"/>
            <wp:effectExtent l="0" t="0" r="0" b="1270"/>
            <wp:docPr id="1600703054" name="Imagen 1" descr="Neodymium Magnets (Solid, 16 Pac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odymium Magnets (Solid, 16 Pack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388" cy="2462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0193E" w14:textId="3695069A" w:rsidR="00271F1A" w:rsidRDefault="00271F1A" w:rsidP="00271F1A">
      <w:r>
        <w:t>Los imanes de neodimio se encuentran entre los imanes comerciales más potentes del mercado. También disponibles con recubrimiento protector para evitar que el metal, frágil, se astille (</w:t>
      </w:r>
      <w:r>
        <w:fldChar w:fldCharType="begin"/>
      </w:r>
      <w:r>
        <w:instrText>HYPERLINK "https://tecnoedu.com/Pasco/EM8849.php"</w:instrText>
      </w:r>
      <w:r>
        <w:fldChar w:fldCharType="separate"/>
      </w:r>
      <w:r w:rsidRPr="00271F1A">
        <w:rPr>
          <w:rStyle w:val="Hipervnculo"/>
        </w:rPr>
        <w:t>EM-884</w:t>
      </w:r>
      <w:r w:rsidRPr="00271F1A">
        <w:rPr>
          <w:rStyle w:val="Hipervnculo"/>
        </w:rPr>
        <w:t>9</w:t>
      </w:r>
      <w:r>
        <w:fldChar w:fldCharType="end"/>
      </w:r>
      <w:r>
        <w:t>).</w:t>
      </w:r>
    </w:p>
    <w:p w14:paraId="4082067E" w14:textId="77777777" w:rsidR="00271F1A" w:rsidRDefault="00271F1A" w:rsidP="00271F1A">
      <w:r>
        <w:t xml:space="preserve">Tamaño: 13 mm de diámetro x 5 </w:t>
      </w:r>
      <w:proofErr w:type="spellStart"/>
      <w:r>
        <w:t>mm.</w:t>
      </w:r>
      <w:proofErr w:type="spellEnd"/>
      <w:r>
        <w:t xml:space="preserve"> Incluye estuche de plástico.</w:t>
      </w:r>
    </w:p>
    <w:p w14:paraId="67EF924F" w14:textId="6888363A" w:rsidR="00271F1A" w:rsidRDefault="00271F1A" w:rsidP="00271F1A">
      <w:r>
        <w:t xml:space="preserve">Podrá encontrar algunos ejemplos de uso en </w:t>
      </w:r>
      <w:hyperlink r:id="rId9" w:history="1">
        <w:r w:rsidRPr="006639ED">
          <w:rPr>
            <w:rStyle w:val="Hipervnculo"/>
          </w:rPr>
          <w:t>https://tecnoedu.com/Pasco/EM8648B.php</w:t>
        </w:r>
      </w:hyperlink>
      <w:r>
        <w:t xml:space="preserve"> </w:t>
      </w:r>
    </w:p>
    <w:p w14:paraId="4BB82946" w14:textId="77777777" w:rsidR="00271F1A" w:rsidRDefault="00271F1A" w:rsidP="00271F1A">
      <w:pPr>
        <w:pStyle w:val="Ttulo1"/>
      </w:pPr>
      <w:r>
        <w:t>¡ADVERTENCIA!</w:t>
      </w:r>
    </w:p>
    <w:p w14:paraId="7B0EB3B7" w14:textId="6A6FF3B4" w:rsidR="00271F1A" w:rsidRPr="00271F1A" w:rsidRDefault="00271F1A" w:rsidP="00271F1A">
      <w:r>
        <w:t>Este producto contiene imanes pequeños. Si se ingieren, los imanes pueden adherirse entre sí en los intestinos, causando infecciones graves e incluso la muerte. Busque atención médica inmediata si se ingieren o inhalan imanes.</w:t>
      </w:r>
    </w:p>
    <w:sectPr w:rsidR="00271F1A" w:rsidRPr="00271F1A" w:rsidSect="00F34C41">
      <w:headerReference w:type="default" r:id="rId10"/>
      <w:footerReference w:type="default" r:id="rId11"/>
      <w:pgSz w:w="11906" w:h="16838"/>
      <w:pgMar w:top="1985" w:right="709" w:bottom="992" w:left="1134" w:header="709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A91EC" w14:textId="77777777" w:rsidR="00271F1A" w:rsidRDefault="00271F1A" w:rsidP="00E95877">
      <w:pPr>
        <w:spacing w:before="0"/>
      </w:pPr>
      <w:r>
        <w:separator/>
      </w:r>
    </w:p>
  </w:endnote>
  <w:endnote w:type="continuationSeparator" w:id="0">
    <w:p w14:paraId="3F21603B" w14:textId="77777777" w:rsidR="00271F1A" w:rsidRDefault="00271F1A" w:rsidP="00E9587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A5834" w14:textId="77777777" w:rsidR="00542F14" w:rsidRPr="00CA5ABF" w:rsidRDefault="00D94EE5" w:rsidP="00CA5ABF">
    <w:pPr>
      <w:pStyle w:val="PieTecnoEduSup"/>
    </w:pPr>
    <w:r w:rsidRPr="00CA5ABF">
      <w:t xml:space="preserve">Av. José Javier Díaz 429 </w:t>
    </w:r>
    <w:proofErr w:type="spellStart"/>
    <w:r w:rsidRPr="00CA5ABF">
      <w:t>Bº</w:t>
    </w:r>
    <w:proofErr w:type="spellEnd"/>
    <w:r w:rsidRPr="00CA5ABF">
      <w:t xml:space="preserve"> </w:t>
    </w:r>
    <w:proofErr w:type="spellStart"/>
    <w:r w:rsidRPr="00CA5ABF">
      <w:t>Iponá</w:t>
    </w:r>
    <w:proofErr w:type="spellEnd"/>
    <w:r w:rsidR="00542F14" w:rsidRPr="00CA5ABF">
      <w:tab/>
    </w:r>
    <w:r w:rsidR="00F34C41" w:rsidRPr="00CA5ABF">
      <w:tab/>
    </w:r>
    <w:r w:rsidR="00542F14" w:rsidRPr="00CA5ABF">
      <w:t>Telefax (+54) (0) (351) 461 7007 (líneas rotativas)</w:t>
    </w:r>
  </w:p>
  <w:p w14:paraId="4346710C" w14:textId="77777777" w:rsidR="00D94EE5" w:rsidRPr="002541D4" w:rsidRDefault="002541D4" w:rsidP="00CA5ABF">
    <w:pPr>
      <w:pStyle w:val="PIeTecnoeduInf"/>
    </w:pPr>
    <w:r w:rsidRPr="00023583">
      <w:rPr>
        <w:smallCaps/>
      </w:rPr>
      <w:t xml:space="preserve"> (</w:t>
    </w:r>
    <w:r w:rsidR="00D94EE5" w:rsidRPr="00023583">
      <w:rPr>
        <w:smallCaps/>
      </w:rPr>
      <w:t>X5016</w:t>
    </w:r>
    <w:proofErr w:type="gramStart"/>
    <w:r w:rsidR="00D94EE5" w:rsidRPr="00023583">
      <w:rPr>
        <w:smallCaps/>
      </w:rPr>
      <w:t>BHE</w:t>
    </w:r>
    <w:r w:rsidRPr="00023583">
      <w:rPr>
        <w:smallCaps/>
      </w:rPr>
      <w:t>)</w:t>
    </w:r>
    <w:r w:rsidR="00D94EE5" w:rsidRPr="00023583">
      <w:rPr>
        <w:smallCaps/>
      </w:rPr>
      <w:t>Córdoba</w:t>
    </w:r>
    <w:proofErr w:type="gramEnd"/>
    <w:r w:rsidR="00542F14" w:rsidRPr="00023583">
      <w:rPr>
        <w:smallCaps/>
      </w:rPr>
      <w:t xml:space="preserve"> </w:t>
    </w:r>
    <w:r w:rsidR="00F34C41">
      <w:rPr>
        <w:smallCaps/>
      </w:rPr>
      <w:t>–</w:t>
    </w:r>
    <w:r w:rsidR="00542F14" w:rsidRPr="00023583">
      <w:rPr>
        <w:smallCaps/>
      </w:rPr>
      <w:t xml:space="preserve"> </w:t>
    </w:r>
    <w:r w:rsidR="00380EF5" w:rsidRPr="00023583">
      <w:rPr>
        <w:smallCaps/>
      </w:rPr>
      <w:t>Argentina</w:t>
    </w:r>
    <w:r w:rsidR="00F34C41">
      <w:rPr>
        <w:smallCaps/>
      </w:rPr>
      <w:tab/>
    </w:r>
    <w:r w:rsidR="00542F14" w:rsidRPr="002541D4">
      <w:fldChar w:fldCharType="begin"/>
    </w:r>
    <w:r w:rsidR="00542F14" w:rsidRPr="002541D4">
      <w:instrText>PAGE   \* MERGEFORMAT</w:instrText>
    </w:r>
    <w:r w:rsidR="00542F14" w:rsidRPr="002541D4">
      <w:fldChar w:fldCharType="separate"/>
    </w:r>
    <w:r w:rsidR="00CA5ABF" w:rsidRPr="00CA5ABF">
      <w:rPr>
        <w:noProof/>
        <w:lang w:val="es-ES"/>
      </w:rPr>
      <w:t>1</w:t>
    </w:r>
    <w:r w:rsidR="00542F14" w:rsidRPr="002541D4">
      <w:fldChar w:fldCharType="end"/>
    </w:r>
    <w:r w:rsidR="00542F14">
      <w:tab/>
    </w:r>
    <w:hyperlink r:id="rId1" w:history="1">
      <w:r w:rsidR="00D94EE5" w:rsidRPr="002541D4">
        <w:rPr>
          <w:rStyle w:val="Hipervnculo"/>
        </w:rPr>
        <w:t>info@tecnoedu.com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AEF47" w14:textId="77777777" w:rsidR="00271F1A" w:rsidRDefault="00271F1A" w:rsidP="00E95877">
      <w:pPr>
        <w:spacing w:before="0"/>
      </w:pPr>
      <w:r>
        <w:separator/>
      </w:r>
    </w:p>
  </w:footnote>
  <w:footnote w:type="continuationSeparator" w:id="0">
    <w:p w14:paraId="10D1C949" w14:textId="77777777" w:rsidR="00271F1A" w:rsidRDefault="00271F1A" w:rsidP="00E9587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1817" w14:textId="77777777" w:rsidR="00E95877" w:rsidRPr="00D94EE5" w:rsidRDefault="00C74B5D" w:rsidP="00F34C41">
    <w:pPr>
      <w:pStyle w:val="Encabezado"/>
      <w:tabs>
        <w:tab w:val="clear" w:pos="4252"/>
        <w:tab w:val="center" w:pos="4820"/>
      </w:tabs>
      <w:jc w:val="center"/>
      <w:rPr>
        <w:szCs w:val="20"/>
      </w:rPr>
    </w:pPr>
    <w:r w:rsidRPr="00D94EE5">
      <w:rPr>
        <w:noProof/>
        <w:szCs w:val="20"/>
        <w:lang w:eastAsia="es-AR"/>
      </w:rPr>
      <w:drawing>
        <wp:anchor distT="0" distB="0" distL="114300" distR="114300" simplePos="0" relativeHeight="251658240" behindDoc="0" locked="0" layoutInCell="1" allowOverlap="1" wp14:anchorId="4056BD0B" wp14:editId="5A9F13B4">
          <wp:simplePos x="0" y="0"/>
          <wp:positionH relativeFrom="page">
            <wp:align>center</wp:align>
          </wp:positionH>
          <wp:positionV relativeFrom="page">
            <wp:posOffset>313690</wp:posOffset>
          </wp:positionV>
          <wp:extent cx="7041600" cy="788400"/>
          <wp:effectExtent l="0" t="0" r="0" b="0"/>
          <wp:wrapTopAndBottom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cabezadoWord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1600" cy="7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B7E77"/>
    <w:multiLevelType w:val="hybridMultilevel"/>
    <w:tmpl w:val="D3FAD3A4"/>
    <w:lvl w:ilvl="0" w:tplc="D7B4CEBA">
      <w:start w:val="1"/>
      <w:numFmt w:val="bullet"/>
      <w:pStyle w:val="Prrafode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759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F1A"/>
    <w:rsid w:val="00023583"/>
    <w:rsid w:val="002541D4"/>
    <w:rsid w:val="00271F1A"/>
    <w:rsid w:val="00326E76"/>
    <w:rsid w:val="00380EF5"/>
    <w:rsid w:val="00486A61"/>
    <w:rsid w:val="00542F14"/>
    <w:rsid w:val="005B73D0"/>
    <w:rsid w:val="006339A3"/>
    <w:rsid w:val="006579EC"/>
    <w:rsid w:val="008537BB"/>
    <w:rsid w:val="008D2EF1"/>
    <w:rsid w:val="00956092"/>
    <w:rsid w:val="009C3E55"/>
    <w:rsid w:val="00C23686"/>
    <w:rsid w:val="00C5695C"/>
    <w:rsid w:val="00C74B5D"/>
    <w:rsid w:val="00C75C78"/>
    <w:rsid w:val="00CA5ABF"/>
    <w:rsid w:val="00D94EE5"/>
    <w:rsid w:val="00E42772"/>
    <w:rsid w:val="00E95877"/>
    <w:rsid w:val="00F34C41"/>
    <w:rsid w:val="00FE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AF5BB"/>
  <w15:chartTrackingRefBased/>
  <w15:docId w15:val="{F2D8E88D-E582-4699-B401-123AC6D7B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ABF"/>
    <w:pPr>
      <w:tabs>
        <w:tab w:val="right" w:pos="9979"/>
      </w:tabs>
      <w:spacing w:before="120" w:after="0" w:line="240" w:lineRule="auto"/>
      <w:jc w:val="both"/>
    </w:pPr>
    <w:rPr>
      <w:rFonts w:ascii="Verdana" w:hAnsi="Verdana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486A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86A61"/>
    <w:pPr>
      <w:keepNext/>
      <w:keepLines/>
      <w:spacing w:before="18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86A61"/>
    <w:pPr>
      <w:keepNext/>
      <w:keepLines/>
      <w:outlineLvl w:val="2"/>
    </w:pPr>
    <w:rPr>
      <w:rFonts w:asciiTheme="majorHAnsi" w:eastAsiaTheme="majorEastAsia" w:hAnsiTheme="majorHAnsi" w:cstheme="majorBidi"/>
      <w:color w:val="0070C0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486A61"/>
    <w:pPr>
      <w:keepNext/>
      <w:keepLines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587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5877"/>
  </w:style>
  <w:style w:type="paragraph" w:styleId="Piedepgina">
    <w:name w:val="footer"/>
    <w:basedOn w:val="Normal"/>
    <w:link w:val="PiedepginaCar"/>
    <w:uiPriority w:val="99"/>
    <w:unhideWhenUsed/>
    <w:rsid w:val="00E9587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5877"/>
  </w:style>
  <w:style w:type="character" w:styleId="Hipervnculo">
    <w:name w:val="Hyperlink"/>
    <w:uiPriority w:val="99"/>
    <w:unhideWhenUsed/>
    <w:rsid w:val="00D94EE5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79E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79EC"/>
    <w:rPr>
      <w:rFonts w:ascii="Segoe UI" w:hAnsi="Segoe UI" w:cs="Segoe UI"/>
      <w:sz w:val="18"/>
      <w:szCs w:val="18"/>
    </w:rPr>
  </w:style>
  <w:style w:type="paragraph" w:customStyle="1" w:styleId="PieTecnoEduSup">
    <w:name w:val="PieTecnoEduSup"/>
    <w:qFormat/>
    <w:rsid w:val="00CA5ABF"/>
    <w:pPr>
      <w:pBdr>
        <w:top w:val="single" w:sz="4" w:space="4" w:color="auto"/>
      </w:pBdr>
      <w:tabs>
        <w:tab w:val="center" w:pos="4820"/>
        <w:tab w:val="right" w:pos="10206"/>
      </w:tabs>
      <w:spacing w:before="120" w:after="0" w:line="240" w:lineRule="auto"/>
      <w:ind w:left="-425" w:right="-142"/>
      <w:jc w:val="both"/>
    </w:pPr>
    <w:rPr>
      <w:rFonts w:ascii="Arial" w:hAnsi="Arial" w:cs="Arial"/>
      <w:smallCaps/>
      <w:sz w:val="18"/>
      <w:szCs w:val="18"/>
    </w:rPr>
  </w:style>
  <w:style w:type="paragraph" w:customStyle="1" w:styleId="PIeTecnoeduInf">
    <w:name w:val="PIeTecnoeduInf"/>
    <w:basedOn w:val="PieTecnoEduSup"/>
    <w:qFormat/>
    <w:rsid w:val="00CA5ABF"/>
    <w:pPr>
      <w:spacing w:before="0"/>
    </w:pPr>
    <w:rPr>
      <w:smallCaps w:val="0"/>
    </w:rPr>
  </w:style>
  <w:style w:type="character" w:customStyle="1" w:styleId="Ttulo1Car">
    <w:name w:val="Título 1 Car"/>
    <w:basedOn w:val="Fuentedeprrafopredeter"/>
    <w:link w:val="Ttulo1"/>
    <w:uiPriority w:val="9"/>
    <w:rsid w:val="00486A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486A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486A61"/>
    <w:rPr>
      <w:rFonts w:asciiTheme="majorHAnsi" w:eastAsiaTheme="majorEastAsia" w:hAnsiTheme="majorHAnsi" w:cstheme="majorBidi"/>
      <w:color w:val="0070C0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486A6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Prrafodelista">
    <w:name w:val="List Paragraph"/>
    <w:basedOn w:val="Normal"/>
    <w:uiPriority w:val="34"/>
    <w:qFormat/>
    <w:rsid w:val="00486A61"/>
    <w:pPr>
      <w:numPr>
        <w:numId w:val="1"/>
      </w:numPr>
      <w:ind w:left="714" w:hanging="357"/>
    </w:pPr>
  </w:style>
  <w:style w:type="character" w:styleId="Mencinsinresolver">
    <w:name w:val="Unresolved Mention"/>
    <w:basedOn w:val="Fuentedeprrafopredeter"/>
    <w:uiPriority w:val="99"/>
    <w:semiHidden/>
    <w:unhideWhenUsed/>
    <w:rsid w:val="00271F1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71F1A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271F1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71F1A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71F1A"/>
    <w:rPr>
      <w:rFonts w:ascii="Verdana" w:hAnsi="Verdana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71F1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71F1A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ecnoedu.com/Pasco/EM8648B.php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tecnoedu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tecnoedu2016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B186A-688A-47EA-ACCE-E215D62FE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tecnoedu2016.dotx</Template>
  <TotalTime>14</TotalTime>
  <Pages>1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1</cp:revision>
  <cp:lastPrinted>2016-10-07T17:58:00Z</cp:lastPrinted>
  <dcterms:created xsi:type="dcterms:W3CDTF">2026-06-12T15:23:00Z</dcterms:created>
  <dcterms:modified xsi:type="dcterms:W3CDTF">2026-06-12T15:37:00Z</dcterms:modified>
</cp:coreProperties>
</file>