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A87AF" w14:textId="09F93EFF" w:rsidR="003B6BA5" w:rsidRDefault="003B6BA5" w:rsidP="003B6BA5">
      <w:pPr>
        <w:pStyle w:val="Ttulo1"/>
        <w:jc w:val="center"/>
      </w:pPr>
      <w:r w:rsidRPr="003B6BA5">
        <w:t>Simulador para practicar cateterismos y enemas en hombres y mujeres c/indicadores electrónicos</w:t>
      </w:r>
      <w:r w:rsidR="007E22F9">
        <w:t xml:space="preserve"> </w:t>
      </w:r>
      <w:r w:rsidRPr="003B6BA5">
        <w:t>DM-NS6070</w:t>
      </w:r>
    </w:p>
    <w:p w14:paraId="37587681" w14:textId="77777777" w:rsidR="003B6BA5" w:rsidRDefault="003B6BA5" w:rsidP="003B6BA5">
      <w:pPr>
        <w:pStyle w:val="Ttulo1"/>
        <w:jc w:val="center"/>
      </w:pPr>
      <w:r>
        <w:t>Manual de usuario</w:t>
      </w:r>
    </w:p>
    <w:p w14:paraId="1B7B0BD1" w14:textId="360B0190" w:rsidR="002C3080" w:rsidRDefault="0003580E" w:rsidP="003B6BA5">
      <w:pPr>
        <w:pStyle w:val="Ttulo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3C6C17" wp14:editId="733710FC">
            <wp:simplePos x="0" y="0"/>
            <wp:positionH relativeFrom="column">
              <wp:posOffset>4561205</wp:posOffset>
            </wp:positionH>
            <wp:positionV relativeFrom="paragraph">
              <wp:posOffset>1861820</wp:posOffset>
            </wp:positionV>
            <wp:extent cx="1047600" cy="1047600"/>
            <wp:effectExtent l="0" t="0" r="635" b="635"/>
            <wp:wrapNone/>
            <wp:docPr id="16686127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A5">
        <w:rPr>
          <w:noProof/>
        </w:rPr>
        <w:drawing>
          <wp:inline distT="0" distB="0" distL="0" distR="0" wp14:anchorId="26672B05" wp14:editId="29595193">
            <wp:extent cx="3548344" cy="2543397"/>
            <wp:effectExtent l="76200" t="19050" r="71755" b="123825"/>
            <wp:docPr id="1723674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74971" name="Imagen 172367497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38" cy="2551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03580E">
        <w:t xml:space="preserve"> </w:t>
      </w:r>
    </w:p>
    <w:p w14:paraId="1FF06C1D" w14:textId="265E5596" w:rsidR="003B6BA5" w:rsidRDefault="003B6BA5" w:rsidP="00F30F11">
      <w:pPr>
        <w:pStyle w:val="Ttulo2"/>
        <w:pBdr>
          <w:bottom w:val="single" w:sz="4" w:space="1" w:color="auto"/>
        </w:pBdr>
      </w:pPr>
      <w:r>
        <w:t>Introducción:</w:t>
      </w:r>
    </w:p>
    <w:p w14:paraId="2258EC4E" w14:textId="45A9EB93" w:rsidR="003B6BA5" w:rsidRDefault="003B6BA5" w:rsidP="003B6BA5">
      <w:pPr>
        <w:pStyle w:val="Prrafodelista"/>
        <w:numPr>
          <w:ilvl w:val="0"/>
          <w:numId w:val="1"/>
        </w:numPr>
      </w:pPr>
      <w:r>
        <w:t>El modelo es un abdomen inferior adulto con genitales masculino y femenino intercambiables</w:t>
      </w:r>
    </w:p>
    <w:p w14:paraId="43EC9E8E" w14:textId="1994B092" w:rsidR="003B6BA5" w:rsidRDefault="003B6BA5" w:rsidP="003B6BA5">
      <w:pPr>
        <w:pStyle w:val="Prrafodelista"/>
        <w:numPr>
          <w:ilvl w:val="0"/>
          <w:numId w:val="1"/>
        </w:numPr>
      </w:pPr>
      <w:r w:rsidRPr="0017012B">
        <w:t>Incluye una c</w:t>
      </w:r>
      <w:r>
        <w:t>aja electr</w:t>
      </w:r>
      <w:r w:rsidRPr="0017012B">
        <w:t>ó</w:t>
      </w:r>
      <w:r>
        <w:t xml:space="preserve">nica </w:t>
      </w:r>
      <w:r w:rsidR="006C742E">
        <w:t>de monitoreo y aviso para</w:t>
      </w:r>
      <w:r>
        <w:t xml:space="preserve"> la pr</w:t>
      </w:r>
      <w:r w:rsidRPr="0017012B">
        <w:t>á</w:t>
      </w:r>
      <w:r>
        <w:t>ctica de cateterismo</w:t>
      </w:r>
      <w:r w:rsidR="006C742E">
        <w:t>s</w:t>
      </w:r>
      <w:r>
        <w:t xml:space="preserve"> </w:t>
      </w:r>
    </w:p>
    <w:p w14:paraId="700EEAAF" w14:textId="0866ACB5" w:rsidR="003B6BA5" w:rsidRDefault="003B6BA5" w:rsidP="003B6BA5">
      <w:pPr>
        <w:pStyle w:val="Prrafodelista"/>
        <w:numPr>
          <w:ilvl w:val="0"/>
          <w:numId w:val="1"/>
        </w:numPr>
      </w:pPr>
      <w:r w:rsidRPr="0017012B">
        <w:t>Permite practicar la administración de enema</w:t>
      </w:r>
      <w:r w:rsidR="0017012B">
        <w:t>s e inyecciones</w:t>
      </w:r>
    </w:p>
    <w:p w14:paraId="7E221BEC" w14:textId="77777777" w:rsidR="0017012B" w:rsidRDefault="0017012B" w:rsidP="0017012B">
      <w:pPr>
        <w:pStyle w:val="Ttulo2"/>
        <w:pBdr>
          <w:bottom w:val="single" w:sz="4" w:space="1" w:color="auto"/>
        </w:pBdr>
      </w:pPr>
      <w:r>
        <w:t>Control de stock</w:t>
      </w:r>
    </w:p>
    <w:p w14:paraId="20DF7E70" w14:textId="77777777" w:rsidR="0017012B" w:rsidRDefault="0017012B" w:rsidP="0017012B">
      <w:pPr>
        <w:pStyle w:val="Prrafodelista"/>
        <w:numPr>
          <w:ilvl w:val="0"/>
          <w:numId w:val="6"/>
        </w:numPr>
        <w:sectPr w:rsidR="0017012B" w:rsidSect="00F34C41">
          <w:headerReference w:type="default" r:id="rId11"/>
          <w:footerReference w:type="default" r:id="rId12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03699A68" w14:textId="6DE5F0F1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Modelo</w:t>
      </w:r>
      <w:proofErr w:type="gramEnd"/>
      <w:r>
        <w:t xml:space="preserve"> de cateterismo y </w:t>
      </w:r>
      <w:r w:rsidR="002668DD">
        <w:t>enema</w:t>
      </w:r>
    </w:p>
    <w:p w14:paraId="05553B69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Caja</w:t>
      </w:r>
      <w:proofErr w:type="gramEnd"/>
      <w:r>
        <w:t xml:space="preserve"> de control electrónico</w:t>
      </w:r>
    </w:p>
    <w:p w14:paraId="31D4E464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Cable</w:t>
      </w:r>
      <w:proofErr w:type="gramEnd"/>
      <w:r>
        <w:t xml:space="preserve"> de conexión de datos</w:t>
      </w:r>
    </w:p>
    <w:p w14:paraId="4F4AA17A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>1 Fuente de alimentación de 12 Vcc</w:t>
      </w:r>
    </w:p>
    <w:p w14:paraId="7D21944B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2 </w:t>
      </w:r>
      <w:proofErr w:type="gramStart"/>
      <w:r>
        <w:t>Bolsas</w:t>
      </w:r>
      <w:proofErr w:type="gramEnd"/>
      <w:r>
        <w:t xml:space="preserve"> colectoras</w:t>
      </w:r>
    </w:p>
    <w:p w14:paraId="0C42EC52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Catéter</w:t>
      </w:r>
      <w:proofErr w:type="gramEnd"/>
    </w:p>
    <w:p w14:paraId="7E70CEFE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Bolsa</w:t>
      </w:r>
      <w:proofErr w:type="gramEnd"/>
      <w:r>
        <w:t xml:space="preserve"> para enemas</w:t>
      </w:r>
    </w:p>
    <w:p w14:paraId="48C1D1DF" w14:textId="77777777" w:rsidR="0017012B" w:rsidRDefault="0017012B" w:rsidP="0017012B">
      <w:pPr>
        <w:pStyle w:val="Prrafodelista"/>
        <w:numPr>
          <w:ilvl w:val="0"/>
          <w:numId w:val="6"/>
        </w:numPr>
      </w:pPr>
      <w:r>
        <w:t xml:space="preserve">1 </w:t>
      </w:r>
      <w:proofErr w:type="gramStart"/>
      <w:r>
        <w:t>Manual</w:t>
      </w:r>
      <w:proofErr w:type="gramEnd"/>
      <w:r>
        <w:t xml:space="preserve"> de usuario</w:t>
      </w:r>
    </w:p>
    <w:p w14:paraId="39024B4E" w14:textId="77777777" w:rsidR="0017012B" w:rsidRDefault="0017012B" w:rsidP="0017012B">
      <w:pPr>
        <w:ind w:left="360"/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63BEA784" w14:textId="6C0F9720" w:rsidR="003B6BA5" w:rsidRDefault="003B6BA5" w:rsidP="0017012B">
      <w:pPr>
        <w:pStyle w:val="Ttulo2"/>
        <w:pBdr>
          <w:bottom w:val="single" w:sz="4" w:space="1" w:color="auto"/>
        </w:pBdr>
      </w:pPr>
      <w:r>
        <w:t xml:space="preserve">Sondeo </w:t>
      </w:r>
      <w:r w:rsidR="00DD1C50">
        <w:t xml:space="preserve">vesical </w:t>
      </w:r>
      <w:r>
        <w:t>masculino</w:t>
      </w:r>
    </w:p>
    <w:p w14:paraId="791E8DF6" w14:textId="1163C32C" w:rsidR="003B6BA5" w:rsidRDefault="003B6BA5" w:rsidP="003B6BA5">
      <w:pPr>
        <w:pStyle w:val="Prrafodelista"/>
        <w:numPr>
          <w:ilvl w:val="0"/>
          <w:numId w:val="1"/>
        </w:numPr>
      </w:pPr>
      <w:r>
        <w:t>Levante el pene para realizar el cateterismo, cuando el tubo pase por la curvatura prepúbica, la luz roja en la caja electrónica parpadeará y simultáneamente escuchará un pitido.</w:t>
      </w:r>
    </w:p>
    <w:p w14:paraId="3B7A43ED" w14:textId="25BEF473" w:rsidR="003B6BA5" w:rsidRDefault="003B6BA5" w:rsidP="003B6BA5">
      <w:pPr>
        <w:pStyle w:val="Prrafodelista"/>
        <w:numPr>
          <w:ilvl w:val="0"/>
          <w:numId w:val="1"/>
        </w:numPr>
      </w:pPr>
      <w:r>
        <w:t>Cuando el tubo pase por el orificio uretral interno, se encenderá una luz amarilla y simultáneamente escuchará un pitido.</w:t>
      </w:r>
    </w:p>
    <w:p w14:paraId="1D6AC856" w14:textId="06375AB3" w:rsidR="003B6BA5" w:rsidRDefault="003B6BA5" w:rsidP="003B6BA5">
      <w:pPr>
        <w:pStyle w:val="Prrafodelista"/>
        <w:numPr>
          <w:ilvl w:val="0"/>
          <w:numId w:val="1"/>
        </w:numPr>
      </w:pPr>
      <w:r>
        <w:t>Cuando el tubo pase a la vejiga, la luz verde se encenderá y escuchará un zumbido que simula la salida de la orina.</w:t>
      </w:r>
    </w:p>
    <w:p w14:paraId="3C66F19A" w14:textId="6F096204" w:rsidR="003B6BA5" w:rsidRDefault="003B6BA5" w:rsidP="0017012B">
      <w:pPr>
        <w:pStyle w:val="Ttulo2"/>
        <w:pBdr>
          <w:bottom w:val="single" w:sz="4" w:space="1" w:color="auto"/>
        </w:pBdr>
      </w:pPr>
      <w:r>
        <w:t xml:space="preserve">Sondeo </w:t>
      </w:r>
      <w:r w:rsidR="00DD1C50">
        <w:t xml:space="preserve">vesical </w:t>
      </w:r>
      <w:r>
        <w:t>femenino</w:t>
      </w:r>
    </w:p>
    <w:p w14:paraId="5C75A778" w14:textId="77777777" w:rsidR="00935666" w:rsidRDefault="00935666" w:rsidP="003B6BA5">
      <w:pPr>
        <w:pStyle w:val="Prrafodelista"/>
        <w:numPr>
          <w:ilvl w:val="0"/>
          <w:numId w:val="3"/>
        </w:numPr>
      </w:pPr>
      <w:r>
        <w:t>Levante</w:t>
      </w:r>
      <w:r w:rsidR="003B6BA5">
        <w:t xml:space="preserve"> ambas piernas y </w:t>
      </w:r>
      <w:r>
        <w:t xml:space="preserve">sepárelas </w:t>
      </w:r>
      <w:r w:rsidR="003B6BA5">
        <w:t>en un ángulo de aproximadamente 60 grados</w:t>
      </w:r>
    </w:p>
    <w:p w14:paraId="67873B62" w14:textId="79870B35" w:rsidR="003B6BA5" w:rsidRDefault="00935666" w:rsidP="003B6BA5">
      <w:pPr>
        <w:pStyle w:val="Prrafodelista"/>
        <w:numPr>
          <w:ilvl w:val="0"/>
          <w:numId w:val="3"/>
        </w:numPr>
      </w:pPr>
      <w:r>
        <w:t>I</w:t>
      </w:r>
      <w:r w:rsidR="003B6BA5">
        <w:t>nserte el tubo en la uretra unos 4 cm para llegar a la vejiga</w:t>
      </w:r>
      <w:r>
        <w:t xml:space="preserve">: </w:t>
      </w:r>
      <w:r w:rsidR="003B6BA5">
        <w:t>la orina simulada se derramará.</w:t>
      </w:r>
    </w:p>
    <w:p w14:paraId="649B452E" w14:textId="77777777" w:rsidR="00935666" w:rsidRDefault="00935666" w:rsidP="00935666">
      <w:pPr>
        <w:pStyle w:val="Prrafodelista"/>
        <w:numPr>
          <w:ilvl w:val="0"/>
          <w:numId w:val="3"/>
        </w:numPr>
      </w:pPr>
      <w:r>
        <w:t>Cuando el tubo pase por el orificio uretral interno, se encenderá una luz amarilla y simultáneamente escuchará un pitido.</w:t>
      </w:r>
    </w:p>
    <w:p w14:paraId="33B9D52C" w14:textId="037E39CD" w:rsidR="0017012B" w:rsidRDefault="00935666" w:rsidP="00935666">
      <w:pPr>
        <w:pStyle w:val="Prrafodelista"/>
        <w:numPr>
          <w:ilvl w:val="0"/>
          <w:numId w:val="3"/>
        </w:numPr>
      </w:pPr>
      <w:r>
        <w:t>Cuando el tubo pase a la vejiga, la luz verde se encenderá y escuchará un zumbido que simula la salida de la orina.</w:t>
      </w:r>
    </w:p>
    <w:p w14:paraId="6F98085A" w14:textId="14AB185D" w:rsidR="0017012B" w:rsidRDefault="0017012B" w:rsidP="0017012B">
      <w:pPr>
        <w:tabs>
          <w:tab w:val="clear" w:pos="9979"/>
        </w:tabs>
        <w:spacing w:before="0" w:after="160" w:line="259" w:lineRule="auto"/>
        <w:jc w:val="left"/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7EC7947B" w14:textId="77777777" w:rsidR="00935666" w:rsidRDefault="003B6BA5" w:rsidP="0017012B">
      <w:pPr>
        <w:pStyle w:val="Ttulo2"/>
        <w:pBdr>
          <w:bottom w:val="single" w:sz="4" w:space="1" w:color="auto"/>
        </w:pBdr>
      </w:pPr>
      <w:r>
        <w:lastRenderedPageBreak/>
        <w:t>Enema</w:t>
      </w:r>
    </w:p>
    <w:p w14:paraId="02D2648E" w14:textId="77777777" w:rsidR="0017012B" w:rsidRDefault="0017012B" w:rsidP="0017012B">
      <w:pPr>
        <w:pStyle w:val="Prrafodelista"/>
        <w:numPr>
          <w:ilvl w:val="0"/>
          <w:numId w:val="4"/>
        </w:numPr>
        <w:pBdr>
          <w:bottom w:val="single" w:sz="4" w:space="1" w:color="auto"/>
        </w:pBdr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614BA881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C</w:t>
      </w:r>
      <w:r w:rsidR="003B6BA5">
        <w:t>oloque al modelo sobre su lado izquierdo</w:t>
      </w:r>
    </w:p>
    <w:p w14:paraId="2D768947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Exponga los glúteos</w:t>
      </w:r>
    </w:p>
    <w:p w14:paraId="500CDD2A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Lubrique el ano</w:t>
      </w:r>
    </w:p>
    <w:p w14:paraId="4765977B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Expulse el aire hasta que salga líquido</w:t>
      </w:r>
    </w:p>
    <w:p w14:paraId="1F711237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Use una pinza hemostática para cerrar el tubo</w:t>
      </w:r>
    </w:p>
    <w:p w14:paraId="4DCD59E6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Conecte el tubo</w:t>
      </w:r>
    </w:p>
    <w:p w14:paraId="59FEB886" w14:textId="77777777" w:rsidR="00935666" w:rsidRDefault="00935666" w:rsidP="00935666">
      <w:pPr>
        <w:pStyle w:val="Prrafodelista"/>
        <w:numPr>
          <w:ilvl w:val="0"/>
          <w:numId w:val="4"/>
        </w:numPr>
      </w:pPr>
      <w:r>
        <w:t>Lubrique el extremo</w:t>
      </w:r>
    </w:p>
    <w:p w14:paraId="3DE8DD29" w14:textId="101CE809" w:rsidR="00935666" w:rsidRDefault="00935666" w:rsidP="00935666">
      <w:pPr>
        <w:pStyle w:val="Prrafodelista"/>
        <w:numPr>
          <w:ilvl w:val="0"/>
          <w:numId w:val="4"/>
        </w:numPr>
      </w:pPr>
      <w:r>
        <w:t xml:space="preserve">Prepare unos </w:t>
      </w:r>
      <w:r w:rsidR="003B6BA5">
        <w:t xml:space="preserve">200 ml de </w:t>
      </w:r>
      <w:r>
        <w:t>solución para enemas</w:t>
      </w:r>
    </w:p>
    <w:p w14:paraId="271AA825" w14:textId="77777777" w:rsidR="003B6BA5" w:rsidRDefault="003B6BA5" w:rsidP="0017012B">
      <w:pPr>
        <w:pStyle w:val="Prrafodelista"/>
        <w:numPr>
          <w:ilvl w:val="0"/>
          <w:numId w:val="4"/>
        </w:numPr>
      </w:pPr>
      <w:r>
        <w:t>Enema de retención</w:t>
      </w:r>
    </w:p>
    <w:p w14:paraId="126E54D0" w14:textId="4FA864D5" w:rsidR="00935666" w:rsidRDefault="00935666" w:rsidP="0017012B">
      <w:pPr>
        <w:pStyle w:val="Prrafodelista"/>
        <w:numPr>
          <w:ilvl w:val="1"/>
          <w:numId w:val="4"/>
        </w:numPr>
      </w:pPr>
      <w:r>
        <w:t>Inserte el tubo entre 10 y 15 cm en el ano</w:t>
      </w:r>
    </w:p>
    <w:p w14:paraId="1D13041A" w14:textId="77777777" w:rsidR="00935666" w:rsidRDefault="00935666" w:rsidP="0017012B">
      <w:pPr>
        <w:pStyle w:val="Prrafodelista"/>
        <w:numPr>
          <w:ilvl w:val="1"/>
          <w:numId w:val="4"/>
        </w:numPr>
      </w:pPr>
      <w:r>
        <w:t xml:space="preserve">El </w:t>
      </w:r>
      <w:r w:rsidRPr="00935666">
        <w:t>nivel del líquido por encima del ano no debe ser superior a 30 cm</w:t>
      </w:r>
    </w:p>
    <w:p w14:paraId="3AA0E027" w14:textId="429C0A2F" w:rsidR="00935666" w:rsidRDefault="00935666" w:rsidP="0017012B">
      <w:pPr>
        <w:pStyle w:val="Prrafodelista"/>
        <w:numPr>
          <w:ilvl w:val="1"/>
          <w:numId w:val="4"/>
        </w:numPr>
      </w:pPr>
      <w:r>
        <w:t>L</w:t>
      </w:r>
      <w:r w:rsidRPr="00935666">
        <w:t>evante la nalga 10 cm</w:t>
      </w:r>
    </w:p>
    <w:p w14:paraId="62D77610" w14:textId="77777777" w:rsidR="003B6BA5" w:rsidRDefault="003B6BA5" w:rsidP="0017012B">
      <w:pPr>
        <w:pStyle w:val="Prrafodelista"/>
        <w:numPr>
          <w:ilvl w:val="0"/>
          <w:numId w:val="4"/>
        </w:numPr>
      </w:pPr>
      <w:r>
        <w:t>Enema sin retención</w:t>
      </w:r>
    </w:p>
    <w:p w14:paraId="17AA1624" w14:textId="603D9393" w:rsidR="00935666" w:rsidRDefault="00935666" w:rsidP="0017012B">
      <w:pPr>
        <w:pStyle w:val="Prrafodelista"/>
        <w:numPr>
          <w:ilvl w:val="1"/>
          <w:numId w:val="4"/>
        </w:numPr>
      </w:pPr>
      <w:r>
        <w:t>Inserte el tubo entre 7 y 10 cm en el ano</w:t>
      </w:r>
    </w:p>
    <w:p w14:paraId="5903BB27" w14:textId="77777777" w:rsidR="00935666" w:rsidRDefault="00935666" w:rsidP="0017012B">
      <w:pPr>
        <w:pStyle w:val="Prrafodelista"/>
        <w:numPr>
          <w:ilvl w:val="1"/>
          <w:numId w:val="4"/>
        </w:numPr>
      </w:pPr>
      <w:r>
        <w:t>Cuelgue el dispositivo de enema desechable en un soporte de transfusión</w:t>
      </w:r>
    </w:p>
    <w:p w14:paraId="6511563A" w14:textId="6210D1C5" w:rsidR="00935666" w:rsidRDefault="00935666" w:rsidP="0017012B">
      <w:pPr>
        <w:pStyle w:val="Prrafodelista"/>
        <w:numPr>
          <w:ilvl w:val="1"/>
          <w:numId w:val="4"/>
        </w:numPr>
      </w:pPr>
      <w:r>
        <w:t>Mantenga el nivel del líquido entre 40 y 60 cm por encima del ano</w:t>
      </w:r>
    </w:p>
    <w:p w14:paraId="49D61E8A" w14:textId="2958D31B" w:rsidR="00935666" w:rsidRDefault="00935666" w:rsidP="0017012B">
      <w:pPr>
        <w:pStyle w:val="Prrafodelista"/>
        <w:numPr>
          <w:ilvl w:val="0"/>
          <w:numId w:val="4"/>
        </w:numPr>
      </w:pPr>
      <w:r>
        <w:t>Enema de limpieza</w:t>
      </w:r>
    </w:p>
    <w:p w14:paraId="220B5F6E" w14:textId="77777777" w:rsidR="00935666" w:rsidRDefault="00935666" w:rsidP="0017012B">
      <w:pPr>
        <w:pStyle w:val="Prrafodelista"/>
        <w:numPr>
          <w:ilvl w:val="1"/>
          <w:numId w:val="4"/>
        </w:numPr>
      </w:pPr>
      <w:r>
        <w:t>Inserte el tubo entre 7 y 10 cm en el ano</w:t>
      </w:r>
    </w:p>
    <w:p w14:paraId="00105D0B" w14:textId="7C9CE08C" w:rsidR="003B6BA5" w:rsidRDefault="00935666" w:rsidP="0017012B">
      <w:pPr>
        <w:pStyle w:val="Prrafodelista"/>
        <w:numPr>
          <w:ilvl w:val="1"/>
          <w:numId w:val="4"/>
        </w:numPr>
      </w:pPr>
      <w:r>
        <w:t>R</w:t>
      </w:r>
      <w:r w:rsidR="003B6BA5">
        <w:t>equiere que el nivel del líquido en el dispositivo por encima del ano no sea superior a 40 cm.</w:t>
      </w:r>
    </w:p>
    <w:p w14:paraId="73693870" w14:textId="0518A0B6" w:rsidR="003B6BA5" w:rsidRDefault="003B6BA5" w:rsidP="00935666">
      <w:pPr>
        <w:pStyle w:val="Prrafodelista"/>
        <w:numPr>
          <w:ilvl w:val="0"/>
          <w:numId w:val="4"/>
        </w:numPr>
      </w:pPr>
      <w:r>
        <w:t xml:space="preserve">Después de inyectar todo el líquido, cierre el tubo con la abrazadera y </w:t>
      </w:r>
      <w:r w:rsidR="00935666">
        <w:t>retíre</w:t>
      </w:r>
      <w:r>
        <w:t>lo con cuidado</w:t>
      </w:r>
    </w:p>
    <w:p w14:paraId="5C685AF9" w14:textId="77777777" w:rsidR="0017012B" w:rsidRDefault="0017012B" w:rsidP="0017012B">
      <w:pPr>
        <w:pStyle w:val="Ttulo2"/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2A9087B8" w14:textId="55ED57CB" w:rsidR="00DD1C50" w:rsidRDefault="00DD1C50" w:rsidP="0017012B">
      <w:pPr>
        <w:pStyle w:val="Ttulo2"/>
        <w:pBdr>
          <w:bottom w:val="single" w:sz="4" w:space="1" w:color="auto"/>
        </w:pBdr>
      </w:pPr>
      <w:r>
        <w:t>Prácticas de inyecciones</w:t>
      </w:r>
    </w:p>
    <w:p w14:paraId="2A76F5ED" w14:textId="77777777" w:rsidR="0017012B" w:rsidRDefault="0017012B" w:rsidP="0017012B">
      <w:pPr>
        <w:pStyle w:val="Prrafodelista"/>
        <w:numPr>
          <w:ilvl w:val="0"/>
          <w:numId w:val="7"/>
        </w:numPr>
        <w:pBdr>
          <w:bottom w:val="single" w:sz="4" w:space="1" w:color="auto"/>
        </w:pBdr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7ED0561E" w14:textId="24F990B2" w:rsidR="00DD1C50" w:rsidRDefault="00DD1C50" w:rsidP="00DD1C50">
      <w:pPr>
        <w:pStyle w:val="Prrafodelista"/>
        <w:numPr>
          <w:ilvl w:val="0"/>
          <w:numId w:val="7"/>
        </w:numPr>
      </w:pPr>
      <w:r>
        <w:t>El simulador cuenta con almohadillas flexibles sobre las que se pueden efectuar diversas prácticas de inyección:</w:t>
      </w:r>
    </w:p>
    <w:p w14:paraId="390969C1" w14:textId="6AB3AFC2" w:rsidR="00DD1C50" w:rsidRDefault="00DD1C50" w:rsidP="00DD1C50">
      <w:pPr>
        <w:pStyle w:val="Prrafodelista"/>
        <w:numPr>
          <w:ilvl w:val="1"/>
          <w:numId w:val="7"/>
        </w:numPr>
      </w:pPr>
      <w:r>
        <w:t>IM en Muslos</w:t>
      </w:r>
    </w:p>
    <w:p w14:paraId="24186BC6" w14:textId="44A57D0F" w:rsidR="00DD1C50" w:rsidRDefault="00DD1C50" w:rsidP="00DD1C50">
      <w:pPr>
        <w:pStyle w:val="Prrafodelista"/>
        <w:numPr>
          <w:ilvl w:val="1"/>
          <w:numId w:val="7"/>
        </w:numPr>
      </w:pPr>
      <w:r>
        <w:t>IM en Glúteos</w:t>
      </w:r>
    </w:p>
    <w:p w14:paraId="42F4CD61" w14:textId="707FAA49" w:rsidR="00DD1C50" w:rsidRDefault="00DD1C50" w:rsidP="00DD1C50">
      <w:pPr>
        <w:pStyle w:val="Prrafodelista"/>
        <w:numPr>
          <w:ilvl w:val="1"/>
          <w:numId w:val="7"/>
        </w:numPr>
      </w:pPr>
      <w:r>
        <w:t>Epidurales en zona lumbar</w:t>
      </w:r>
    </w:p>
    <w:p w14:paraId="2D52A6D7" w14:textId="6037D99A" w:rsidR="00DD1C50" w:rsidRPr="00DD1C50" w:rsidRDefault="00DD1C50" w:rsidP="00DD1C50">
      <w:pPr>
        <w:pStyle w:val="Prrafodelista"/>
        <w:numPr>
          <w:ilvl w:val="1"/>
          <w:numId w:val="7"/>
        </w:numPr>
      </w:pPr>
      <w:r>
        <w:t xml:space="preserve">Heparina o Insulina en </w:t>
      </w:r>
      <w:r w:rsidR="00075C8A">
        <w:t>a</w:t>
      </w:r>
      <w:r>
        <w:t>bd</w:t>
      </w:r>
      <w:r w:rsidR="00075C8A">
        <w:t>o</w:t>
      </w:r>
      <w:r>
        <w:t>men</w:t>
      </w:r>
    </w:p>
    <w:p w14:paraId="3685559D" w14:textId="77777777" w:rsidR="0017012B" w:rsidRDefault="0017012B" w:rsidP="0017012B">
      <w:pPr>
        <w:pStyle w:val="Ttulo2"/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7232F8C4" w14:textId="56021FF3" w:rsidR="003B6BA5" w:rsidRDefault="00935666" w:rsidP="0017012B">
      <w:pPr>
        <w:pStyle w:val="Ttulo2"/>
        <w:pBdr>
          <w:bottom w:val="single" w:sz="4" w:space="1" w:color="auto"/>
        </w:pBdr>
      </w:pPr>
      <w:r w:rsidRPr="0017012B">
        <w:t>I</w:t>
      </w:r>
      <w:r w:rsidR="003B6BA5" w:rsidRPr="0017012B">
        <w:t>nstalación</w:t>
      </w:r>
    </w:p>
    <w:p w14:paraId="523ABC9E" w14:textId="77777777" w:rsidR="0017012B" w:rsidRDefault="0017012B" w:rsidP="0017012B">
      <w:pPr>
        <w:pStyle w:val="Prrafodelista"/>
        <w:numPr>
          <w:ilvl w:val="0"/>
          <w:numId w:val="5"/>
        </w:numPr>
        <w:pBdr>
          <w:bottom w:val="single" w:sz="4" w:space="1" w:color="auto"/>
        </w:pBdr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14591DBE" w14:textId="671BEEAA" w:rsidR="003B6BA5" w:rsidRDefault="003B6BA5" w:rsidP="005E2A88">
      <w:pPr>
        <w:pStyle w:val="Prrafodelista"/>
        <w:numPr>
          <w:ilvl w:val="0"/>
          <w:numId w:val="5"/>
        </w:numPr>
      </w:pPr>
      <w:r>
        <w:t>Saque el modelo de la caja de embalaje y col</w:t>
      </w:r>
      <w:r w:rsidRPr="005E2A88">
        <w:rPr>
          <w:rFonts w:cs="Verdana"/>
        </w:rPr>
        <w:t>ó</w:t>
      </w:r>
      <w:r>
        <w:t xml:space="preserve">quelo sobre la mesa de </w:t>
      </w:r>
      <w:r w:rsidR="005E2A88">
        <w:t>prácticas</w:t>
      </w:r>
    </w:p>
    <w:p w14:paraId="5F449A9A" w14:textId="77777777" w:rsidR="0003580E" w:rsidRDefault="003B6BA5" w:rsidP="005E2A88">
      <w:pPr>
        <w:pStyle w:val="Prrafodelista"/>
        <w:numPr>
          <w:ilvl w:val="0"/>
          <w:numId w:val="4"/>
        </w:numPr>
      </w:pPr>
      <w:r>
        <w:t>Llene la vejiga:</w:t>
      </w:r>
    </w:p>
    <w:p w14:paraId="0753FDB6" w14:textId="77777777" w:rsidR="0003580E" w:rsidRDefault="0003580E" w:rsidP="0003580E">
      <w:pPr>
        <w:pStyle w:val="Prrafodelista"/>
        <w:numPr>
          <w:ilvl w:val="1"/>
          <w:numId w:val="4"/>
        </w:numPr>
      </w:pPr>
      <w:r>
        <w:t>C</w:t>
      </w:r>
      <w:r w:rsidR="003B6BA5">
        <w:t>onecte el tubo de entrada al tubo de transfusión</w:t>
      </w:r>
    </w:p>
    <w:p w14:paraId="1E87BB08" w14:textId="39BD3E0B" w:rsidR="003B6BA5" w:rsidRDefault="0003580E" w:rsidP="0003580E">
      <w:pPr>
        <w:pStyle w:val="Prrafodelista"/>
        <w:numPr>
          <w:ilvl w:val="1"/>
          <w:numId w:val="4"/>
        </w:numPr>
      </w:pPr>
      <w:r>
        <w:t>L</w:t>
      </w:r>
      <w:r w:rsidR="003B6BA5">
        <w:t>lene la vejiga hasta que salga líquido por el tubo de salid</w:t>
      </w:r>
      <w:r>
        <w:t>a</w:t>
      </w:r>
    </w:p>
    <w:p w14:paraId="65D1A6F6" w14:textId="42735776" w:rsidR="0003580E" w:rsidRDefault="003B6BA5" w:rsidP="005E2A88">
      <w:pPr>
        <w:pStyle w:val="Prrafodelista"/>
        <w:numPr>
          <w:ilvl w:val="0"/>
          <w:numId w:val="5"/>
        </w:numPr>
      </w:pPr>
      <w:r>
        <w:t>Conecte la caja electrónica con el modelo</w:t>
      </w:r>
      <w:r w:rsidR="0003580E">
        <w:t xml:space="preserve"> usando los conectores provistos</w:t>
      </w:r>
    </w:p>
    <w:p w14:paraId="1371405C" w14:textId="4EC6D6D7" w:rsidR="00D66C49" w:rsidRDefault="00D66C49" w:rsidP="005E2A88">
      <w:pPr>
        <w:pStyle w:val="Prrafodelista"/>
        <w:numPr>
          <w:ilvl w:val="0"/>
          <w:numId w:val="5"/>
        </w:numPr>
      </w:pPr>
      <w:r>
        <w:t>Si va a usar el simulador como masculino, conecte el cable del sensor de posición del pene al cuerpo del maniquí</w:t>
      </w:r>
    </w:p>
    <w:p w14:paraId="5735F29E" w14:textId="74C90D4F" w:rsidR="00DD1C50" w:rsidRDefault="00DD1C50" w:rsidP="005E2A88">
      <w:pPr>
        <w:pStyle w:val="Prrafodelista"/>
        <w:numPr>
          <w:ilvl w:val="0"/>
          <w:numId w:val="5"/>
        </w:numPr>
      </w:pPr>
      <w:r>
        <w:t xml:space="preserve">Si va a usar el simulador como masculino, conecte el cable del sensor </w:t>
      </w:r>
      <w:r>
        <w:t>de curvatura de la vulva al cuerpo del maniquí.</w:t>
      </w:r>
    </w:p>
    <w:p w14:paraId="76BB0D7B" w14:textId="4E93400C" w:rsidR="00DD1C50" w:rsidRDefault="00DD1C50" w:rsidP="005E2A88">
      <w:pPr>
        <w:pStyle w:val="Prrafodelista"/>
        <w:numPr>
          <w:ilvl w:val="0"/>
          <w:numId w:val="5"/>
        </w:numPr>
      </w:pPr>
      <w:r>
        <w:t>En ambos casos, accederá al conector retirando la tapa circular del abdomen</w:t>
      </w:r>
      <w:r w:rsidR="00075C8A">
        <w:t>. El conector tiene una pequeña pestaña con arpón que deberá presionar para liberar el conector.</w:t>
      </w:r>
    </w:p>
    <w:p w14:paraId="2AACAB30" w14:textId="0EA61B81" w:rsidR="0003580E" w:rsidRDefault="0003580E" w:rsidP="005E2A88">
      <w:pPr>
        <w:pStyle w:val="Prrafodelista"/>
        <w:numPr>
          <w:ilvl w:val="0"/>
          <w:numId w:val="5"/>
        </w:numPr>
      </w:pPr>
      <w:r>
        <w:t>Conecte la fuente de alimentación al modelo</w:t>
      </w:r>
    </w:p>
    <w:p w14:paraId="32FB161E" w14:textId="2D626A14" w:rsidR="003B6BA5" w:rsidRDefault="0003580E" w:rsidP="005E2A88">
      <w:pPr>
        <w:pStyle w:val="Prrafodelista"/>
        <w:numPr>
          <w:ilvl w:val="0"/>
          <w:numId w:val="5"/>
        </w:numPr>
      </w:pPr>
      <w:r>
        <w:t>E</w:t>
      </w:r>
      <w:r w:rsidR="003B6BA5">
        <w:t>nciéndala</w:t>
      </w:r>
    </w:p>
    <w:p w14:paraId="53476993" w14:textId="3F6F17FD" w:rsidR="003B6BA5" w:rsidRDefault="003B6BA5" w:rsidP="005E2A88">
      <w:pPr>
        <w:pStyle w:val="Prrafodelista"/>
        <w:numPr>
          <w:ilvl w:val="0"/>
          <w:numId w:val="5"/>
        </w:numPr>
      </w:pPr>
      <w:r>
        <w:t>Prepare una bolsa de simulaci</w:t>
      </w:r>
      <w:r w:rsidRPr="005E2A88">
        <w:rPr>
          <w:rFonts w:cs="Verdana"/>
        </w:rPr>
        <w:t>ó</w:t>
      </w:r>
      <w:r>
        <w:t>n de enema (puede ser agua limpia) y cu</w:t>
      </w:r>
      <w:r w:rsidRPr="005E2A88">
        <w:rPr>
          <w:rFonts w:cs="Verdana"/>
        </w:rPr>
        <w:t>é</w:t>
      </w:r>
      <w:r>
        <w:t>lguela</w:t>
      </w:r>
      <w:r w:rsidR="0003580E">
        <w:t xml:space="preserve"> en el soporte</w:t>
      </w:r>
    </w:p>
    <w:p w14:paraId="3262EBAB" w14:textId="77777777" w:rsidR="0017012B" w:rsidRDefault="0017012B" w:rsidP="0017012B">
      <w:pPr>
        <w:pStyle w:val="Ttulo2"/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num="2" w:space="708"/>
          <w:docGrid w:linePitch="360"/>
        </w:sectPr>
      </w:pPr>
    </w:p>
    <w:p w14:paraId="0B126B38" w14:textId="5D1070FC" w:rsidR="003B6BA5" w:rsidRPr="0003580E" w:rsidRDefault="0003580E" w:rsidP="0017012B">
      <w:pPr>
        <w:pStyle w:val="Ttulo2"/>
        <w:pBdr>
          <w:bottom w:val="single" w:sz="4" w:space="1" w:color="auto"/>
        </w:pBdr>
      </w:pPr>
      <w:r w:rsidRPr="0003580E">
        <w:t>M</w:t>
      </w:r>
      <w:r w:rsidR="003B6BA5" w:rsidRPr="0003580E">
        <w:t>antenimiento</w:t>
      </w:r>
    </w:p>
    <w:p w14:paraId="058F11A4" w14:textId="77777777" w:rsidR="0017012B" w:rsidRDefault="0017012B" w:rsidP="0017012B">
      <w:pPr>
        <w:pStyle w:val="Prrafodelista"/>
        <w:numPr>
          <w:ilvl w:val="0"/>
          <w:numId w:val="4"/>
        </w:numPr>
        <w:pBdr>
          <w:bottom w:val="single" w:sz="4" w:space="1" w:color="auto"/>
        </w:pBdr>
        <w:sectPr w:rsidR="0017012B" w:rsidSect="0017012B"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354F89F5" w14:textId="0AF2A670" w:rsidR="003B6BA5" w:rsidRDefault="003B6BA5" w:rsidP="0003580E">
      <w:pPr>
        <w:pStyle w:val="Prrafodelista"/>
        <w:numPr>
          <w:ilvl w:val="0"/>
          <w:numId w:val="4"/>
        </w:numPr>
      </w:pPr>
      <w:r>
        <w:t>Lubrique adecuadamente el tubo y la uretra antes de la operaci</w:t>
      </w:r>
      <w:r w:rsidRPr="0003580E">
        <w:rPr>
          <w:rFonts w:cs="Verdana"/>
        </w:rPr>
        <w:t>ó</w:t>
      </w:r>
      <w:r>
        <w:t xml:space="preserve">n (el aceite de parafina es el lubricante </w:t>
      </w:r>
      <w:r w:rsidR="0003580E">
        <w:t>más recomendado</w:t>
      </w:r>
      <w:r>
        <w:t>)</w:t>
      </w:r>
    </w:p>
    <w:p w14:paraId="2287CCBF" w14:textId="3FE2A122" w:rsidR="003B6BA5" w:rsidRDefault="003B6BA5" w:rsidP="0003580E">
      <w:pPr>
        <w:pStyle w:val="Prrafodelista"/>
        <w:numPr>
          <w:ilvl w:val="0"/>
          <w:numId w:val="4"/>
        </w:numPr>
      </w:pPr>
      <w:r>
        <w:t>Despu</w:t>
      </w:r>
      <w:r w:rsidRPr="0003580E">
        <w:rPr>
          <w:rFonts w:cs="Verdana"/>
        </w:rPr>
        <w:t>é</w:t>
      </w:r>
      <w:r>
        <w:t xml:space="preserve">s de </w:t>
      </w:r>
      <w:r w:rsidR="0003580E">
        <w:t>efectura la práctica</w:t>
      </w:r>
      <w:r>
        <w:t>, drene la orina restante simulada y guarde el modelo en un ambiente seco y ventilado</w:t>
      </w:r>
    </w:p>
    <w:p w14:paraId="2F864FB7" w14:textId="744C6A51" w:rsidR="003B6BA5" w:rsidRDefault="003B6BA5" w:rsidP="0003580E">
      <w:pPr>
        <w:pStyle w:val="Prrafodelista"/>
        <w:numPr>
          <w:ilvl w:val="0"/>
          <w:numId w:val="4"/>
        </w:numPr>
      </w:pPr>
      <w:r>
        <w:t>Use agua con jab</w:t>
      </w:r>
      <w:r w:rsidRPr="0003580E">
        <w:rPr>
          <w:rFonts w:cs="Verdana"/>
        </w:rPr>
        <w:t>ó</w:t>
      </w:r>
      <w:r>
        <w:t>n para limpiar la piel</w:t>
      </w:r>
    </w:p>
    <w:p w14:paraId="5A16F0CB" w14:textId="63D5BCFB" w:rsidR="003B6BA5" w:rsidRDefault="003B6BA5" w:rsidP="0003580E">
      <w:pPr>
        <w:pStyle w:val="Prrafodelista"/>
        <w:numPr>
          <w:ilvl w:val="0"/>
          <w:numId w:val="4"/>
        </w:numPr>
      </w:pPr>
      <w:r>
        <w:t>Evite el contacto con l</w:t>
      </w:r>
      <w:r w:rsidRPr="0003580E">
        <w:rPr>
          <w:rFonts w:cs="Verdana"/>
        </w:rPr>
        <w:t>í</w:t>
      </w:r>
      <w:r>
        <w:t xml:space="preserve">quidos </w:t>
      </w:r>
      <w:r w:rsidRPr="0003580E">
        <w:rPr>
          <w:rFonts w:cs="Verdana"/>
        </w:rPr>
        <w:t>á</w:t>
      </w:r>
      <w:r>
        <w:t>cidos, alcalinos</w:t>
      </w:r>
      <w:r w:rsidR="003C3E75">
        <w:t>, con restos de óxido o pinturas</w:t>
      </w:r>
      <w:r>
        <w:t>s</w:t>
      </w:r>
    </w:p>
    <w:p w14:paraId="6D8F323F" w14:textId="3DB78AD1" w:rsidR="0003580E" w:rsidRDefault="0003580E" w:rsidP="0003580E">
      <w:pPr>
        <w:pStyle w:val="Prrafodelista"/>
        <w:numPr>
          <w:ilvl w:val="0"/>
          <w:numId w:val="4"/>
        </w:numPr>
      </w:pPr>
      <w:r>
        <w:t>No lo envuelva en papel de diario u otros papeles entintados.</w:t>
      </w:r>
    </w:p>
    <w:p w14:paraId="4542BBF9" w14:textId="4A5DA077" w:rsidR="0003580E" w:rsidRDefault="0003580E" w:rsidP="00F30F11">
      <w:pPr>
        <w:pStyle w:val="Prrafodelista"/>
        <w:numPr>
          <w:ilvl w:val="0"/>
          <w:numId w:val="4"/>
        </w:numPr>
      </w:pPr>
      <w:r>
        <w:t xml:space="preserve">No use alcohol o solventes para limpiar el simulador </w:t>
      </w:r>
    </w:p>
    <w:sectPr w:rsidR="0003580E" w:rsidSect="0017012B">
      <w:type w:val="continuous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1A0BB" w14:textId="77777777" w:rsidR="003B6BA5" w:rsidRDefault="003B6BA5" w:rsidP="00E95877">
      <w:pPr>
        <w:spacing w:before="0"/>
      </w:pPr>
      <w:r>
        <w:separator/>
      </w:r>
    </w:p>
  </w:endnote>
  <w:endnote w:type="continuationSeparator" w:id="0">
    <w:p w14:paraId="1D229F2A" w14:textId="77777777" w:rsidR="003B6BA5" w:rsidRDefault="003B6BA5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565F8" w14:textId="77777777"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035B0BD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  <w:p w14:paraId="48738355" w14:textId="77777777" w:rsidR="006C742E" w:rsidRDefault="006C74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7359C" w14:textId="77777777" w:rsidR="003B6BA5" w:rsidRDefault="003B6BA5" w:rsidP="00E95877">
      <w:pPr>
        <w:spacing w:before="0"/>
      </w:pPr>
      <w:r>
        <w:separator/>
      </w:r>
    </w:p>
  </w:footnote>
  <w:footnote w:type="continuationSeparator" w:id="0">
    <w:p w14:paraId="4DD688CD" w14:textId="77777777" w:rsidR="003B6BA5" w:rsidRDefault="003B6BA5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7111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38DFF0FD" wp14:editId="022CF208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1934174213" name="Imagen 193417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F0B22" w14:textId="77777777" w:rsidR="006C742E" w:rsidRDefault="006C74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F"/>
    <w:multiLevelType w:val="hybridMultilevel"/>
    <w:tmpl w:val="D7B24BD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85BA2"/>
    <w:multiLevelType w:val="hybridMultilevel"/>
    <w:tmpl w:val="3D16D84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47BED"/>
    <w:multiLevelType w:val="hybridMultilevel"/>
    <w:tmpl w:val="AB4283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67DAD"/>
    <w:multiLevelType w:val="hybridMultilevel"/>
    <w:tmpl w:val="699E58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02EDF"/>
    <w:multiLevelType w:val="hybridMultilevel"/>
    <w:tmpl w:val="A45034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D139D"/>
    <w:multiLevelType w:val="hybridMultilevel"/>
    <w:tmpl w:val="355672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C3BE5"/>
    <w:multiLevelType w:val="hybridMultilevel"/>
    <w:tmpl w:val="F5F419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301076">
    <w:abstractNumId w:val="4"/>
  </w:num>
  <w:num w:numId="2" w16cid:durableId="913662467">
    <w:abstractNumId w:val="5"/>
  </w:num>
  <w:num w:numId="3" w16cid:durableId="1110515075">
    <w:abstractNumId w:val="6"/>
  </w:num>
  <w:num w:numId="4" w16cid:durableId="269120609">
    <w:abstractNumId w:val="0"/>
  </w:num>
  <w:num w:numId="5" w16cid:durableId="1107391579">
    <w:abstractNumId w:val="1"/>
  </w:num>
  <w:num w:numId="6" w16cid:durableId="618879236">
    <w:abstractNumId w:val="2"/>
  </w:num>
  <w:num w:numId="7" w16cid:durableId="299848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BA5"/>
    <w:rsid w:val="00023583"/>
    <w:rsid w:val="0003580E"/>
    <w:rsid w:val="00075C8A"/>
    <w:rsid w:val="0017012B"/>
    <w:rsid w:val="002541D4"/>
    <w:rsid w:val="002668DD"/>
    <w:rsid w:val="00286C87"/>
    <w:rsid w:val="002C3080"/>
    <w:rsid w:val="002D3F28"/>
    <w:rsid w:val="00326E76"/>
    <w:rsid w:val="00380EF5"/>
    <w:rsid w:val="003B6BA5"/>
    <w:rsid w:val="003C3E75"/>
    <w:rsid w:val="00472384"/>
    <w:rsid w:val="00542F14"/>
    <w:rsid w:val="005E2A88"/>
    <w:rsid w:val="006339A3"/>
    <w:rsid w:val="006579EC"/>
    <w:rsid w:val="006C742E"/>
    <w:rsid w:val="007E22F9"/>
    <w:rsid w:val="008537BB"/>
    <w:rsid w:val="008D2EF1"/>
    <w:rsid w:val="009034A4"/>
    <w:rsid w:val="00935666"/>
    <w:rsid w:val="00956092"/>
    <w:rsid w:val="009C3E55"/>
    <w:rsid w:val="00A55D7A"/>
    <w:rsid w:val="00C23686"/>
    <w:rsid w:val="00C5695C"/>
    <w:rsid w:val="00C74B5D"/>
    <w:rsid w:val="00C75C78"/>
    <w:rsid w:val="00CA5ABF"/>
    <w:rsid w:val="00D66C49"/>
    <w:rsid w:val="00D94EE5"/>
    <w:rsid w:val="00DD1C50"/>
    <w:rsid w:val="00E02836"/>
    <w:rsid w:val="00E95877"/>
    <w:rsid w:val="00EC1387"/>
    <w:rsid w:val="00F30F11"/>
    <w:rsid w:val="00F34C41"/>
    <w:rsid w:val="00F558E3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12B23"/>
  <w15:chartTrackingRefBased/>
  <w15:docId w15:val="{B264BD35-C50D-4BEB-882F-84864A69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B6B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012B"/>
    <w:pPr>
      <w:keepNext/>
      <w:keepLines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B6B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3B6B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701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B6BA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B6B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0</TotalTime>
  <Pages>2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2</cp:revision>
  <cp:lastPrinted>2024-12-12T19:22:00Z</cp:lastPrinted>
  <dcterms:created xsi:type="dcterms:W3CDTF">2024-12-18T17:53:00Z</dcterms:created>
  <dcterms:modified xsi:type="dcterms:W3CDTF">2024-12-18T17:53:00Z</dcterms:modified>
</cp:coreProperties>
</file>